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305F2AA1" w:rsidR="00C62163" w:rsidRPr="004024CA" w:rsidRDefault="00397AAA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January 10</w:t>
      </w:r>
      <w:r w:rsidR="001E63A0" w:rsidRPr="004024CA">
        <w:rPr>
          <w:rFonts w:ascii="Gill Sans MT" w:hAnsi="Gill Sans MT"/>
          <w:sz w:val="28"/>
          <w:szCs w:val="28"/>
        </w:rPr>
        <w:t>, 202</w:t>
      </w:r>
      <w:r w:rsidR="00510906">
        <w:rPr>
          <w:rFonts w:ascii="Gill Sans MT" w:hAnsi="Gill Sans MT"/>
          <w:sz w:val="28"/>
          <w:szCs w:val="28"/>
        </w:rPr>
        <w:t>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2DEB75BA" w14:textId="24052497" w:rsidR="003047F8" w:rsidRPr="004024CA" w:rsidRDefault="000A2C9C" w:rsidP="003047F8">
      <w:pPr>
        <w:contextualSpacing/>
        <w:jc w:val="center"/>
        <w:rPr>
          <w:rFonts w:ascii="Gill Sans MT" w:hAnsi="Gill Sans MT"/>
        </w:rPr>
      </w:pPr>
      <w:r w:rsidRPr="004024CA">
        <w:rPr>
          <w:rFonts w:ascii="Gill Sans MT" w:hAnsi="Gill Sans MT"/>
        </w:rPr>
        <w:t xml:space="preserve">Zoom Registration Link: </w:t>
      </w:r>
    </w:p>
    <w:p w14:paraId="04C5ED57" w14:textId="77777777" w:rsidR="00CA599B" w:rsidRPr="004024CA" w:rsidRDefault="00CA599B" w:rsidP="00CA599B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4024CA">
        <w:rPr>
          <w:rFonts w:ascii="Gill Sans MT" w:hAnsi="Gill Sans MT" w:cstheme="minorHAnsi"/>
          <w:color w:val="000000"/>
          <w:spacing w:val="5"/>
          <w:shd w:val="clear" w:color="auto" w:fill="FFFFFF"/>
        </w:rPr>
        <w:t>https://us02web.zoom.us/j/81789617656?pwd=YVJZMHM0MjFiYnM5N3BkWjYrS1hvZz09</w:t>
      </w:r>
    </w:p>
    <w:p w14:paraId="7A2ABA87" w14:textId="77777777" w:rsidR="00CA599B" w:rsidRPr="004024CA" w:rsidRDefault="00CA599B" w:rsidP="00CA599B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4024CA">
        <w:rPr>
          <w:rFonts w:ascii="Gill Sans MT" w:hAnsi="Gill Sans MT" w:cstheme="minorHAnsi"/>
          <w:color w:val="000000"/>
          <w:spacing w:val="5"/>
          <w:shd w:val="clear" w:color="auto" w:fill="FFFFFF"/>
        </w:rPr>
        <w:t>Meeting ID: 817 8961 7656</w:t>
      </w:r>
    </w:p>
    <w:p w14:paraId="5442C3BA" w14:textId="77777777" w:rsidR="00CA599B" w:rsidRPr="004024CA" w:rsidRDefault="00CA599B" w:rsidP="00CA599B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4024CA">
        <w:rPr>
          <w:rFonts w:ascii="Gill Sans MT" w:hAnsi="Gill Sans MT" w:cstheme="minorHAnsi"/>
          <w:color w:val="000000"/>
          <w:spacing w:val="5"/>
          <w:shd w:val="clear" w:color="auto" w:fill="FFFFFF"/>
        </w:rPr>
        <w:t>Passcode: 606634</w:t>
      </w:r>
    </w:p>
    <w:p w14:paraId="73B64FBA" w14:textId="61899719" w:rsidR="00CA599B" w:rsidRPr="004024CA" w:rsidRDefault="00CA599B" w:rsidP="00CA599B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4024CA">
        <w:rPr>
          <w:rFonts w:ascii="Gill Sans MT" w:hAnsi="Gill Sans MT" w:cstheme="minorHAnsi"/>
          <w:color w:val="000000"/>
          <w:spacing w:val="5"/>
          <w:shd w:val="clear" w:color="auto" w:fill="FFFFFF"/>
        </w:rPr>
        <w:t>Dial in: 1-929-205-6099</w:t>
      </w:r>
    </w:p>
    <w:p w14:paraId="2B58B289" w14:textId="77777777" w:rsidR="00CA599B" w:rsidRPr="00334660" w:rsidRDefault="00CA599B" w:rsidP="003047F8">
      <w:pPr>
        <w:contextualSpacing/>
        <w:jc w:val="center"/>
        <w:rPr>
          <w:rFonts w:ascii="Gill Sans MT" w:hAnsi="Gill Sans MT"/>
        </w:rPr>
      </w:pPr>
    </w:p>
    <w:p w14:paraId="40F50FF8" w14:textId="77777777" w:rsidR="001324D1" w:rsidRPr="003047F8" w:rsidRDefault="001324D1">
      <w:pPr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35B468A8" w:rsidR="000A2C9C" w:rsidRPr="003047F8" w:rsidRDefault="00453781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 xml:space="preserve">DRAFT </w:t>
      </w:r>
      <w:r w:rsidR="000A2C9C" w:rsidRPr="003047F8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04BF7D5D" w14:textId="5872AAE1" w:rsidR="005C640D" w:rsidRPr="00C1695F" w:rsidRDefault="00646F29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 xml:space="preserve">Welcome and Introductions </w:t>
      </w:r>
    </w:p>
    <w:p w14:paraId="5F1A460F" w14:textId="4212500E" w:rsidR="005C640D" w:rsidRPr="00C1695F" w:rsidRDefault="005C640D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>Steering Committee updates</w:t>
      </w:r>
      <w:r w:rsidR="00B50BC9" w:rsidRPr="00C1695F">
        <w:rPr>
          <w:rFonts w:ascii="Gill Sans MT" w:hAnsi="Gill Sans MT"/>
        </w:rPr>
        <w:t xml:space="preserve"> </w:t>
      </w:r>
    </w:p>
    <w:p w14:paraId="60931669" w14:textId="53960C84" w:rsidR="00043F34" w:rsidRPr="0098151D" w:rsidRDefault="000134C3" w:rsidP="0098151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>Salt Marsh Ditch Remediation</w:t>
      </w:r>
      <w:r w:rsidR="00043F34">
        <w:rPr>
          <w:rFonts w:ascii="Gill Sans MT" w:hAnsi="Gill Sans MT"/>
        </w:rPr>
        <w:t xml:space="preserve"> in Massachusetts and New Hampshire</w:t>
      </w:r>
      <w:r w:rsidRPr="00C1695F">
        <w:rPr>
          <w:rFonts w:ascii="Gill Sans MT" w:hAnsi="Gill Sans MT"/>
        </w:rPr>
        <w:t xml:space="preserve"> </w:t>
      </w:r>
    </w:p>
    <w:p w14:paraId="6CFC3B91" w14:textId="3E6AFF37" w:rsidR="000D5CBD" w:rsidRDefault="000D5CBD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Grant</w:t>
      </w:r>
      <w:r w:rsidR="008779D6">
        <w:rPr>
          <w:rFonts w:ascii="Gill Sans MT" w:hAnsi="Gill Sans MT"/>
        </w:rPr>
        <w:t xml:space="preserve"> Opportunities</w:t>
      </w:r>
      <w:r w:rsidR="00DC60A4">
        <w:rPr>
          <w:rFonts w:ascii="Gill Sans MT" w:hAnsi="Gill Sans MT"/>
        </w:rPr>
        <w:t xml:space="preserve"> </w:t>
      </w:r>
    </w:p>
    <w:p w14:paraId="3D2F238A" w14:textId="29CDC3F6" w:rsidR="00AF55B2" w:rsidRPr="00A52E3F" w:rsidRDefault="008779D6" w:rsidP="00A52E3F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Project &amp; Other Updates from Collaborative Members</w:t>
      </w:r>
      <w:r w:rsidR="00A52E3F">
        <w:rPr>
          <w:rFonts w:ascii="Gill Sans MT" w:hAnsi="Gill Sans MT"/>
        </w:rPr>
        <w:t xml:space="preserve"> </w:t>
      </w:r>
    </w:p>
    <w:p w14:paraId="3451E0DE" w14:textId="6B750262" w:rsidR="008779D6" w:rsidRDefault="008779D6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Networking &amp; Open Discussion </w:t>
      </w:r>
    </w:p>
    <w:p w14:paraId="02F2C7BD" w14:textId="77777777" w:rsidR="00CE4656" w:rsidRPr="00CE4656" w:rsidRDefault="00CE4656" w:rsidP="00CE4656">
      <w:pPr>
        <w:rPr>
          <w:rFonts w:ascii="Gill Sans MT" w:hAnsi="Gill Sans MT"/>
        </w:rPr>
      </w:pPr>
    </w:p>
    <w:sectPr w:rsidR="00CE4656" w:rsidRPr="00CE4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7B1E" w14:textId="77777777" w:rsidR="00F713F2" w:rsidRDefault="00F713F2" w:rsidP="001324D1">
      <w:pPr>
        <w:spacing w:after="0" w:line="240" w:lineRule="auto"/>
      </w:pPr>
      <w:r>
        <w:separator/>
      </w:r>
    </w:p>
  </w:endnote>
  <w:endnote w:type="continuationSeparator" w:id="0">
    <w:p w14:paraId="4A3FC3E9" w14:textId="77777777" w:rsidR="00F713F2" w:rsidRDefault="00F713F2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4B8F" w14:textId="77777777" w:rsidR="00BA0A75" w:rsidRDefault="00BA0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391B" w14:textId="43B12DA4" w:rsidR="001324D1" w:rsidRPr="00AF2C23" w:rsidRDefault="00000000" w:rsidP="001324D1">
    <w:pPr>
      <w:pStyle w:val="Footer"/>
      <w:jc w:val="center"/>
      <w:rPr>
        <w:rFonts w:ascii="Gill Sans MT" w:hAnsi="Gill Sans MT"/>
      </w:rPr>
    </w:pPr>
    <w:hyperlink r:id="rId1" w:history="1">
      <w:r w:rsidR="001324D1"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847" w14:textId="77777777" w:rsidR="00BA0A75" w:rsidRDefault="00BA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D19B" w14:textId="77777777" w:rsidR="00F713F2" w:rsidRDefault="00F713F2" w:rsidP="001324D1">
      <w:pPr>
        <w:spacing w:after="0" w:line="240" w:lineRule="auto"/>
      </w:pPr>
      <w:r>
        <w:separator/>
      </w:r>
    </w:p>
  </w:footnote>
  <w:footnote w:type="continuationSeparator" w:id="0">
    <w:p w14:paraId="12E605D7" w14:textId="77777777" w:rsidR="00F713F2" w:rsidRDefault="00F713F2" w:rsidP="0013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8CE8" w14:textId="77777777" w:rsidR="00BA0A75" w:rsidRDefault="00BA0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478" w14:textId="77777777" w:rsidR="00BA0A75" w:rsidRDefault="00BA0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23A2" w14:textId="77777777" w:rsidR="00BA0A75" w:rsidRDefault="00BA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7D0"/>
    <w:multiLevelType w:val="hybridMultilevel"/>
    <w:tmpl w:val="386857E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8506">
    <w:abstractNumId w:val="1"/>
  </w:num>
  <w:num w:numId="2" w16cid:durableId="665861992">
    <w:abstractNumId w:val="0"/>
  </w:num>
  <w:num w:numId="3" w16cid:durableId="780227417">
    <w:abstractNumId w:val="2"/>
  </w:num>
  <w:num w:numId="4" w16cid:durableId="63721284">
    <w:abstractNumId w:val="3"/>
  </w:num>
  <w:num w:numId="5" w16cid:durableId="244611863">
    <w:abstractNumId w:val="6"/>
  </w:num>
  <w:num w:numId="6" w16cid:durableId="1431659415">
    <w:abstractNumId w:val="4"/>
  </w:num>
  <w:num w:numId="7" w16cid:durableId="186883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34C3"/>
    <w:rsid w:val="00043A98"/>
    <w:rsid w:val="00043F34"/>
    <w:rsid w:val="00066A5C"/>
    <w:rsid w:val="000723E6"/>
    <w:rsid w:val="000A2C9C"/>
    <w:rsid w:val="000C28B0"/>
    <w:rsid w:val="000C4469"/>
    <w:rsid w:val="000D5CBD"/>
    <w:rsid w:val="000E7445"/>
    <w:rsid w:val="001324D1"/>
    <w:rsid w:val="00147D11"/>
    <w:rsid w:val="00182984"/>
    <w:rsid w:val="001A0799"/>
    <w:rsid w:val="001D6609"/>
    <w:rsid w:val="001E63A0"/>
    <w:rsid w:val="001F5A30"/>
    <w:rsid w:val="0020173B"/>
    <w:rsid w:val="0022083A"/>
    <w:rsid w:val="00227B90"/>
    <w:rsid w:val="0023130E"/>
    <w:rsid w:val="002824DD"/>
    <w:rsid w:val="002864E7"/>
    <w:rsid w:val="002D79DA"/>
    <w:rsid w:val="003047F8"/>
    <w:rsid w:val="003265D9"/>
    <w:rsid w:val="00334660"/>
    <w:rsid w:val="003665DB"/>
    <w:rsid w:val="00397AAA"/>
    <w:rsid w:val="003B3FF4"/>
    <w:rsid w:val="003D594F"/>
    <w:rsid w:val="003E6189"/>
    <w:rsid w:val="004024CA"/>
    <w:rsid w:val="00403033"/>
    <w:rsid w:val="00404404"/>
    <w:rsid w:val="00404D86"/>
    <w:rsid w:val="00453781"/>
    <w:rsid w:val="00485CED"/>
    <w:rsid w:val="004A51F8"/>
    <w:rsid w:val="004E2D43"/>
    <w:rsid w:val="004F35F0"/>
    <w:rsid w:val="00500130"/>
    <w:rsid w:val="00510906"/>
    <w:rsid w:val="0052664C"/>
    <w:rsid w:val="00584816"/>
    <w:rsid w:val="005C640D"/>
    <w:rsid w:val="00646F29"/>
    <w:rsid w:val="00673DAD"/>
    <w:rsid w:val="00674F1F"/>
    <w:rsid w:val="00680E4F"/>
    <w:rsid w:val="006B65E6"/>
    <w:rsid w:val="006F07A9"/>
    <w:rsid w:val="007023A4"/>
    <w:rsid w:val="0071126E"/>
    <w:rsid w:val="00717114"/>
    <w:rsid w:val="00756BE6"/>
    <w:rsid w:val="00764459"/>
    <w:rsid w:val="00781C40"/>
    <w:rsid w:val="0078205D"/>
    <w:rsid w:val="007E23D8"/>
    <w:rsid w:val="008210E5"/>
    <w:rsid w:val="0084402F"/>
    <w:rsid w:val="00854163"/>
    <w:rsid w:val="008779D6"/>
    <w:rsid w:val="008B14A2"/>
    <w:rsid w:val="008C4EEC"/>
    <w:rsid w:val="008E2BC5"/>
    <w:rsid w:val="008E71BB"/>
    <w:rsid w:val="009136B4"/>
    <w:rsid w:val="00943A57"/>
    <w:rsid w:val="00951C85"/>
    <w:rsid w:val="009734B6"/>
    <w:rsid w:val="00974422"/>
    <w:rsid w:val="0098151D"/>
    <w:rsid w:val="009B31F6"/>
    <w:rsid w:val="009C4738"/>
    <w:rsid w:val="009E10A8"/>
    <w:rsid w:val="009E20A2"/>
    <w:rsid w:val="009E66C5"/>
    <w:rsid w:val="009F1140"/>
    <w:rsid w:val="009F4084"/>
    <w:rsid w:val="00A0292E"/>
    <w:rsid w:val="00A04415"/>
    <w:rsid w:val="00A1273D"/>
    <w:rsid w:val="00A2457D"/>
    <w:rsid w:val="00A52E3F"/>
    <w:rsid w:val="00A76484"/>
    <w:rsid w:val="00A82E8C"/>
    <w:rsid w:val="00AB6ED0"/>
    <w:rsid w:val="00AC16C7"/>
    <w:rsid w:val="00AC5924"/>
    <w:rsid w:val="00AE6C5A"/>
    <w:rsid w:val="00AF2C23"/>
    <w:rsid w:val="00AF55B2"/>
    <w:rsid w:val="00B07CB4"/>
    <w:rsid w:val="00B4511F"/>
    <w:rsid w:val="00B50BC9"/>
    <w:rsid w:val="00B65A22"/>
    <w:rsid w:val="00BA0A75"/>
    <w:rsid w:val="00BA3ED5"/>
    <w:rsid w:val="00BD47D9"/>
    <w:rsid w:val="00C124D5"/>
    <w:rsid w:val="00C1695F"/>
    <w:rsid w:val="00C17E23"/>
    <w:rsid w:val="00C23D26"/>
    <w:rsid w:val="00C62163"/>
    <w:rsid w:val="00C77B86"/>
    <w:rsid w:val="00C92576"/>
    <w:rsid w:val="00C95918"/>
    <w:rsid w:val="00CA10F2"/>
    <w:rsid w:val="00CA599B"/>
    <w:rsid w:val="00CC47E0"/>
    <w:rsid w:val="00CD272A"/>
    <w:rsid w:val="00CE4656"/>
    <w:rsid w:val="00D802B1"/>
    <w:rsid w:val="00D82A76"/>
    <w:rsid w:val="00D87F6E"/>
    <w:rsid w:val="00DC60A4"/>
    <w:rsid w:val="00DE71D1"/>
    <w:rsid w:val="00E2072D"/>
    <w:rsid w:val="00E61934"/>
    <w:rsid w:val="00EB53F7"/>
    <w:rsid w:val="00EC103D"/>
    <w:rsid w:val="00F45E4A"/>
    <w:rsid w:val="00F47A8C"/>
    <w:rsid w:val="00F643E8"/>
    <w:rsid w:val="00F713F2"/>
    <w:rsid w:val="00F93DFA"/>
    <w:rsid w:val="00FC62CB"/>
    <w:rsid w:val="00FD6B6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Rayann Dionne</cp:lastModifiedBy>
  <cp:revision>2</cp:revision>
  <dcterms:created xsi:type="dcterms:W3CDTF">2023-12-18T13:51:00Z</dcterms:created>
  <dcterms:modified xsi:type="dcterms:W3CDTF">2023-12-18T13:51:00Z</dcterms:modified>
</cp:coreProperties>
</file>