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CEF83" w14:textId="31BF9342" w:rsidR="00A0292E" w:rsidRPr="003047F8" w:rsidRDefault="00C62163" w:rsidP="003047F8">
      <w:pPr>
        <w:contextualSpacing/>
        <w:jc w:val="center"/>
        <w:rPr>
          <w:rFonts w:ascii="Gill Sans MT" w:hAnsi="Gill Sans MT"/>
          <w:sz w:val="36"/>
          <w:szCs w:val="36"/>
        </w:rPr>
      </w:pPr>
      <w:r w:rsidRPr="003047F8">
        <w:rPr>
          <w:rFonts w:ascii="Gill Sans MT" w:hAnsi="Gill Sans MT"/>
          <w:sz w:val="36"/>
          <w:szCs w:val="36"/>
        </w:rPr>
        <w:t xml:space="preserve">Hampton-Seabrook Estuary </w:t>
      </w:r>
      <w:r w:rsidR="000C4469">
        <w:rPr>
          <w:rFonts w:ascii="Gill Sans MT" w:hAnsi="Gill Sans MT"/>
          <w:sz w:val="36"/>
          <w:szCs w:val="36"/>
        </w:rPr>
        <w:t xml:space="preserve">(HSE) </w:t>
      </w:r>
      <w:r w:rsidRPr="003047F8">
        <w:rPr>
          <w:rFonts w:ascii="Gill Sans MT" w:hAnsi="Gill Sans MT"/>
          <w:sz w:val="36"/>
          <w:szCs w:val="36"/>
        </w:rPr>
        <w:t>Collaborative Meeting</w:t>
      </w:r>
    </w:p>
    <w:p w14:paraId="3E6AB795" w14:textId="60CE9998" w:rsidR="00C62163" w:rsidRPr="004024CA" w:rsidRDefault="00CB6DBD" w:rsidP="003047F8">
      <w:pPr>
        <w:contextualSpacing/>
        <w:jc w:val="center"/>
        <w:rPr>
          <w:rFonts w:ascii="Gill Sans MT" w:hAnsi="Gill Sans MT"/>
          <w:sz w:val="28"/>
          <w:szCs w:val="28"/>
        </w:rPr>
      </w:pPr>
      <w:r>
        <w:rPr>
          <w:rFonts w:ascii="Gill Sans MT" w:hAnsi="Gill Sans MT"/>
          <w:sz w:val="28"/>
          <w:szCs w:val="28"/>
        </w:rPr>
        <w:t>May 15, 2024</w:t>
      </w:r>
    </w:p>
    <w:p w14:paraId="1EC7CE7E" w14:textId="146B5316" w:rsidR="00C62163" w:rsidRPr="004024CA" w:rsidRDefault="00147D11" w:rsidP="003047F8">
      <w:pPr>
        <w:contextualSpacing/>
        <w:jc w:val="center"/>
        <w:rPr>
          <w:rFonts w:ascii="Gill Sans MT" w:hAnsi="Gill Sans MT"/>
          <w:sz w:val="28"/>
          <w:szCs w:val="28"/>
        </w:rPr>
      </w:pPr>
      <w:r w:rsidRPr="004024CA">
        <w:rPr>
          <w:rFonts w:ascii="Gill Sans MT" w:hAnsi="Gill Sans MT"/>
          <w:sz w:val="28"/>
          <w:szCs w:val="28"/>
        </w:rPr>
        <w:t>11:00AM – 12:30PM</w:t>
      </w:r>
    </w:p>
    <w:p w14:paraId="40F50FF8" w14:textId="77777777" w:rsidR="001324D1" w:rsidRPr="003047F8" w:rsidRDefault="001324D1">
      <w:pPr>
        <w:rPr>
          <w:rFonts w:ascii="Gill Sans MT" w:hAnsi="Gill Sans MT" w:cstheme="minorHAnsi"/>
          <w:color w:val="000000"/>
          <w:spacing w:val="5"/>
          <w:shd w:val="clear" w:color="auto" w:fill="FFFFFF"/>
        </w:rPr>
      </w:pPr>
    </w:p>
    <w:p w14:paraId="712E5935" w14:textId="0D16B5EF" w:rsidR="000A2C9C" w:rsidRPr="003047F8" w:rsidRDefault="004D7591" w:rsidP="001324D1">
      <w:pPr>
        <w:pBdr>
          <w:top w:val="single" w:sz="4" w:space="1" w:color="auto"/>
          <w:bottom w:val="single" w:sz="4" w:space="1" w:color="auto"/>
        </w:pBdr>
        <w:jc w:val="center"/>
        <w:rPr>
          <w:rFonts w:ascii="Gill Sans MT" w:hAnsi="Gill Sans MT" w:cstheme="minorHAnsi"/>
          <w:color w:val="000000"/>
          <w:spacing w:val="5"/>
          <w:shd w:val="clear" w:color="auto" w:fill="FFFFFF"/>
        </w:rPr>
      </w:pPr>
      <w:r>
        <w:rPr>
          <w:rFonts w:ascii="Gill Sans MT" w:hAnsi="Gill Sans MT" w:cstheme="minorHAnsi"/>
          <w:color w:val="000000"/>
          <w:spacing w:val="5"/>
          <w:shd w:val="clear" w:color="auto" w:fill="FFFFFF"/>
        </w:rPr>
        <w:t>MINUTES</w:t>
      </w:r>
    </w:p>
    <w:p w14:paraId="2D642D88" w14:textId="77777777" w:rsidR="00AF2C23" w:rsidRPr="004D7591" w:rsidRDefault="00AF2C23" w:rsidP="004D7591">
      <w:pPr>
        <w:pStyle w:val="ListParagraph"/>
        <w:ind w:left="360"/>
        <w:contextualSpacing w:val="0"/>
        <w:rPr>
          <w:rFonts w:ascii="Gill Sans MT" w:hAnsi="Gill Sans MT"/>
          <w:b/>
          <w:bCs/>
        </w:rPr>
      </w:pPr>
    </w:p>
    <w:p w14:paraId="04BF7D5D" w14:textId="782CA387" w:rsidR="005C640D" w:rsidRDefault="00646F29" w:rsidP="004D7591">
      <w:pPr>
        <w:pStyle w:val="ListParagraph"/>
        <w:numPr>
          <w:ilvl w:val="0"/>
          <w:numId w:val="4"/>
        </w:numPr>
        <w:ind w:left="360"/>
        <w:contextualSpacing w:val="0"/>
        <w:rPr>
          <w:rFonts w:ascii="Gill Sans MT" w:hAnsi="Gill Sans MT"/>
          <w:b/>
          <w:bCs/>
        </w:rPr>
      </w:pPr>
      <w:r w:rsidRPr="004D7591">
        <w:rPr>
          <w:rFonts w:ascii="Gill Sans MT" w:hAnsi="Gill Sans MT"/>
          <w:b/>
          <w:bCs/>
        </w:rPr>
        <w:t xml:space="preserve">Welcome and Introductions </w:t>
      </w:r>
      <w:r w:rsidR="00DC35E4" w:rsidRPr="007260C3">
        <w:rPr>
          <w:rFonts w:ascii="Gill Sans MT" w:hAnsi="Gill Sans MT"/>
        </w:rPr>
        <w:t>(</w:t>
      </w:r>
      <w:hyperlink r:id="rId8" w:history="1">
        <w:r w:rsidR="00DC35E4" w:rsidRPr="007260C3">
          <w:rPr>
            <w:rStyle w:val="Hyperlink"/>
            <w:rFonts w:ascii="Gill Sans MT" w:hAnsi="Gill Sans MT"/>
          </w:rPr>
          <w:t>slides</w:t>
        </w:r>
        <w:r w:rsidR="007260C3" w:rsidRPr="007260C3">
          <w:rPr>
            <w:rStyle w:val="Hyperlink"/>
            <w:rFonts w:ascii="Gill Sans MT" w:hAnsi="Gill Sans MT"/>
          </w:rPr>
          <w:t xml:space="preserve"> link</w:t>
        </w:r>
      </w:hyperlink>
      <w:r w:rsidR="00DC35E4" w:rsidRPr="007260C3">
        <w:rPr>
          <w:rFonts w:ascii="Gill Sans MT" w:hAnsi="Gill Sans MT"/>
        </w:rPr>
        <w:t>)</w:t>
      </w:r>
    </w:p>
    <w:p w14:paraId="33D0218D" w14:textId="78898B00" w:rsidR="004D7591" w:rsidRDefault="004D7591" w:rsidP="00540BFF">
      <w:pPr>
        <w:rPr>
          <w:rFonts w:ascii="Gill Sans MT" w:hAnsi="Gill Sans MT"/>
        </w:rPr>
      </w:pPr>
      <w:r>
        <w:rPr>
          <w:rFonts w:ascii="Gill Sans MT" w:hAnsi="Gill Sans MT"/>
        </w:rPr>
        <w:t xml:space="preserve">Liz Durfee, Collaborative Coordinator </w:t>
      </w:r>
    </w:p>
    <w:p w14:paraId="3D6B6DAE" w14:textId="6E577F7C" w:rsidR="00540BFF" w:rsidRDefault="00540BFF" w:rsidP="00540BFF">
      <w:pPr>
        <w:pStyle w:val="ListParagraph"/>
        <w:numPr>
          <w:ilvl w:val="3"/>
          <w:numId w:val="4"/>
        </w:numPr>
        <w:ind w:left="720"/>
        <w:rPr>
          <w:rFonts w:ascii="Gill Sans MT" w:hAnsi="Gill Sans MT"/>
        </w:rPr>
      </w:pPr>
      <w:r>
        <w:rPr>
          <w:rFonts w:ascii="Gill Sans MT" w:hAnsi="Gill Sans MT"/>
        </w:rPr>
        <w:t xml:space="preserve">Welcome to the May 2024 HSE Collaborative meeting. </w:t>
      </w:r>
      <w:r w:rsidR="005C5F77">
        <w:rPr>
          <w:rFonts w:ascii="Gill Sans MT" w:hAnsi="Gill Sans MT"/>
        </w:rPr>
        <w:t xml:space="preserve">We are going to start with introductions and updates from the Steering Committee followed by a </w:t>
      </w:r>
      <w:r w:rsidR="00110959">
        <w:rPr>
          <w:rFonts w:ascii="Gill Sans MT" w:hAnsi="Gill Sans MT"/>
        </w:rPr>
        <w:t>quick review of Collaborative Progress. Then we will hear two sets of presentations on coastal hazards and resilience. If we have time we will review open grant opportunities</w:t>
      </w:r>
      <w:r w:rsidR="00EF7052">
        <w:rPr>
          <w:rFonts w:ascii="Gill Sans MT" w:hAnsi="Gill Sans MT"/>
        </w:rPr>
        <w:t xml:space="preserve">. If we </w:t>
      </w:r>
      <w:proofErr w:type="gramStart"/>
      <w:r w:rsidR="00EF7052">
        <w:rPr>
          <w:rFonts w:ascii="Gill Sans MT" w:hAnsi="Gill Sans MT"/>
        </w:rPr>
        <w:t>don’t</w:t>
      </w:r>
      <w:proofErr w:type="gramEnd"/>
      <w:r w:rsidR="00EF7052">
        <w:rPr>
          <w:rFonts w:ascii="Gill Sans MT" w:hAnsi="Gill Sans MT"/>
        </w:rPr>
        <w:t xml:space="preserve"> get to that item, I will send out a list over email. Collaborative members can also visit the </w:t>
      </w:r>
      <w:hyperlink r:id="rId9" w:history="1">
        <w:r w:rsidR="00EF7052" w:rsidRPr="00EF7052">
          <w:rPr>
            <w:rStyle w:val="Hyperlink"/>
            <w:rFonts w:ascii="Gill Sans MT" w:hAnsi="Gill Sans MT"/>
          </w:rPr>
          <w:t>HSE page</w:t>
        </w:r>
      </w:hyperlink>
      <w:r w:rsidR="00EF7052">
        <w:rPr>
          <w:rFonts w:ascii="Gill Sans MT" w:hAnsi="Gill Sans MT"/>
        </w:rPr>
        <w:t xml:space="preserve"> of PREP’s website to find the grant database.</w:t>
      </w:r>
      <w:r w:rsidR="005C5F77">
        <w:rPr>
          <w:rFonts w:ascii="Gill Sans MT" w:hAnsi="Gill Sans MT"/>
        </w:rPr>
        <w:t xml:space="preserve"> </w:t>
      </w:r>
    </w:p>
    <w:p w14:paraId="6380D7D2" w14:textId="77777777" w:rsidR="00540BFF" w:rsidRPr="00540BFF" w:rsidRDefault="00540BFF" w:rsidP="00EF7052">
      <w:pPr>
        <w:pStyle w:val="ListParagraph"/>
        <w:rPr>
          <w:rFonts w:ascii="Gill Sans MT" w:hAnsi="Gill Sans MT"/>
        </w:rPr>
      </w:pPr>
    </w:p>
    <w:p w14:paraId="5F1A460F" w14:textId="53EAFD9B" w:rsidR="005C640D" w:rsidRDefault="005C640D" w:rsidP="004D7591">
      <w:pPr>
        <w:pStyle w:val="ListParagraph"/>
        <w:numPr>
          <w:ilvl w:val="0"/>
          <w:numId w:val="4"/>
        </w:numPr>
        <w:ind w:left="360"/>
        <w:contextualSpacing w:val="0"/>
        <w:rPr>
          <w:rFonts w:ascii="Gill Sans MT" w:hAnsi="Gill Sans MT"/>
          <w:b/>
          <w:bCs/>
        </w:rPr>
      </w:pPr>
      <w:r w:rsidRPr="004D7591">
        <w:rPr>
          <w:rFonts w:ascii="Gill Sans MT" w:hAnsi="Gill Sans MT"/>
          <w:b/>
          <w:bCs/>
        </w:rPr>
        <w:t xml:space="preserve">Steering Committee </w:t>
      </w:r>
      <w:r w:rsidR="00582752" w:rsidRPr="004D7591">
        <w:rPr>
          <w:rFonts w:ascii="Gill Sans MT" w:hAnsi="Gill Sans MT"/>
          <w:b/>
          <w:bCs/>
        </w:rPr>
        <w:t>U</w:t>
      </w:r>
      <w:r w:rsidRPr="004D7591">
        <w:rPr>
          <w:rFonts w:ascii="Gill Sans MT" w:hAnsi="Gill Sans MT"/>
          <w:b/>
          <w:bCs/>
        </w:rPr>
        <w:t>pdates</w:t>
      </w:r>
      <w:r w:rsidR="00B50BC9" w:rsidRPr="004D7591">
        <w:rPr>
          <w:rFonts w:ascii="Gill Sans MT" w:hAnsi="Gill Sans MT"/>
          <w:b/>
          <w:bCs/>
        </w:rPr>
        <w:t xml:space="preserve"> </w:t>
      </w:r>
    </w:p>
    <w:p w14:paraId="21A4C6B0" w14:textId="539FE5DE" w:rsidR="00EF7052" w:rsidRPr="00ED6495" w:rsidRDefault="00F71125" w:rsidP="00EF7052">
      <w:pPr>
        <w:pStyle w:val="ListParagraph"/>
        <w:ind w:left="360"/>
        <w:contextualSpacing w:val="0"/>
        <w:rPr>
          <w:rFonts w:ascii="Gill Sans MT" w:hAnsi="Gill Sans MT"/>
        </w:rPr>
      </w:pPr>
      <w:r w:rsidRPr="00ED6495">
        <w:rPr>
          <w:rFonts w:ascii="Gill Sans MT" w:hAnsi="Gill Sans MT"/>
        </w:rPr>
        <w:t>Jay Diener, SHEA</w:t>
      </w:r>
    </w:p>
    <w:p w14:paraId="63D355DD" w14:textId="66E35654" w:rsidR="00F71125" w:rsidRPr="00ED6495" w:rsidRDefault="00F71125" w:rsidP="00ED6495">
      <w:pPr>
        <w:pStyle w:val="ListParagraph"/>
        <w:numPr>
          <w:ilvl w:val="3"/>
          <w:numId w:val="4"/>
        </w:numPr>
        <w:ind w:left="720"/>
        <w:contextualSpacing w:val="0"/>
        <w:rPr>
          <w:rFonts w:ascii="Gill Sans MT" w:hAnsi="Gill Sans MT"/>
        </w:rPr>
      </w:pPr>
      <w:proofErr w:type="gramStart"/>
      <w:r w:rsidRPr="00ED6495">
        <w:rPr>
          <w:rFonts w:ascii="Gill Sans MT" w:hAnsi="Gill Sans MT"/>
        </w:rPr>
        <w:t>We’ve</w:t>
      </w:r>
      <w:proofErr w:type="gramEnd"/>
      <w:r w:rsidRPr="00ED6495">
        <w:rPr>
          <w:rFonts w:ascii="Gill Sans MT" w:hAnsi="Gill Sans MT"/>
        </w:rPr>
        <w:t xml:space="preserve"> been informed that we are going to be funded for a CDS spending proposal that we submitted last year. It will include helping to establish a baseline assessment for the HSE</w:t>
      </w:r>
      <w:r w:rsidR="009D12F1" w:rsidRPr="00ED6495">
        <w:rPr>
          <w:rFonts w:ascii="Gill Sans MT" w:hAnsi="Gill Sans MT"/>
        </w:rPr>
        <w:t>, monitoring, and helping to implement a small grants program for our estuary management plan. We are looking forward to getting that work underway,</w:t>
      </w:r>
    </w:p>
    <w:p w14:paraId="43D45E30" w14:textId="30D2BD44" w:rsidR="009D12F1" w:rsidRPr="00ED6495" w:rsidRDefault="009D12F1" w:rsidP="00EF7052">
      <w:pPr>
        <w:pStyle w:val="ListParagraph"/>
        <w:ind w:left="360"/>
        <w:contextualSpacing w:val="0"/>
        <w:rPr>
          <w:rFonts w:ascii="Gill Sans MT" w:hAnsi="Gill Sans MT"/>
        </w:rPr>
      </w:pPr>
      <w:r w:rsidRPr="00ED6495">
        <w:rPr>
          <w:rFonts w:ascii="Gill Sans MT" w:hAnsi="Gill Sans MT"/>
        </w:rPr>
        <w:t>Kevin Lucey, NHDES CP</w:t>
      </w:r>
    </w:p>
    <w:p w14:paraId="3D013EEF" w14:textId="09F36171" w:rsidR="009D12F1" w:rsidRPr="00ED6495" w:rsidRDefault="009D12F1" w:rsidP="00ED6495">
      <w:pPr>
        <w:pStyle w:val="ListParagraph"/>
        <w:ind w:left="810" w:hanging="450"/>
        <w:contextualSpacing w:val="0"/>
        <w:rPr>
          <w:rFonts w:ascii="Gill Sans MT" w:hAnsi="Gill Sans MT"/>
        </w:rPr>
      </w:pPr>
      <w:r w:rsidRPr="00ED6495">
        <w:rPr>
          <w:rFonts w:ascii="Gill Sans MT" w:hAnsi="Gill Sans MT"/>
        </w:rPr>
        <w:t>-</w:t>
      </w:r>
      <w:r w:rsidR="00ED6495">
        <w:rPr>
          <w:rFonts w:ascii="Gill Sans MT" w:hAnsi="Gill Sans MT"/>
        </w:rPr>
        <w:t xml:space="preserve">      </w:t>
      </w:r>
      <w:r w:rsidRPr="00ED6495">
        <w:rPr>
          <w:rFonts w:ascii="Gill Sans MT" w:hAnsi="Gill Sans MT"/>
        </w:rPr>
        <w:t>DES was selected for funding from the America the Beautiful Grant. This is a $2 million grant for salt marsh restoration. One site is in Hampton where we will be doing ditch remediation. We are currently working through the NEPA process. Then we will contract with NFWF and then Governor and Council. This will take a little while</w:t>
      </w:r>
      <w:r w:rsidR="00ED6495">
        <w:rPr>
          <w:rFonts w:ascii="Gill Sans MT" w:hAnsi="Gill Sans MT"/>
        </w:rPr>
        <w:t>.</w:t>
      </w:r>
    </w:p>
    <w:p w14:paraId="5F5B4B2E" w14:textId="2F9D8995" w:rsidR="009D12F1" w:rsidRPr="00ED6495" w:rsidRDefault="009D12F1" w:rsidP="00ED6495">
      <w:pPr>
        <w:pStyle w:val="ListParagraph"/>
        <w:ind w:left="810" w:hanging="450"/>
        <w:contextualSpacing w:val="0"/>
        <w:rPr>
          <w:rFonts w:ascii="Gill Sans MT" w:hAnsi="Gill Sans MT"/>
        </w:rPr>
      </w:pPr>
      <w:r w:rsidRPr="00ED6495">
        <w:rPr>
          <w:rFonts w:ascii="Gill Sans MT" w:hAnsi="Gill Sans MT"/>
        </w:rPr>
        <w:t>-</w:t>
      </w:r>
      <w:r w:rsidR="00ED6495">
        <w:rPr>
          <w:rFonts w:ascii="Gill Sans MT" w:hAnsi="Gill Sans MT"/>
        </w:rPr>
        <w:t xml:space="preserve">      We f</w:t>
      </w:r>
      <w:r w:rsidRPr="00ED6495">
        <w:rPr>
          <w:rFonts w:ascii="Gill Sans MT" w:hAnsi="Gill Sans MT"/>
        </w:rPr>
        <w:t>ound new populations of invasive Pepperweed in Hampton</w:t>
      </w:r>
      <w:r w:rsidR="00ED6495">
        <w:rPr>
          <w:rFonts w:ascii="Gill Sans MT" w:hAnsi="Gill Sans MT"/>
        </w:rPr>
        <w:t xml:space="preserve"> in 2022 and 2023 and are w</w:t>
      </w:r>
      <w:r w:rsidRPr="00ED6495">
        <w:rPr>
          <w:rFonts w:ascii="Gill Sans MT" w:hAnsi="Gill Sans MT"/>
        </w:rPr>
        <w:t>orking to address those this summer. Aidan Barry will be leading that this summer</w:t>
      </w:r>
      <w:r w:rsidR="00ED6495">
        <w:rPr>
          <w:rFonts w:ascii="Gill Sans MT" w:hAnsi="Gill Sans MT"/>
        </w:rPr>
        <w:t xml:space="preserve"> and will be working with the </w:t>
      </w:r>
      <w:r w:rsidRPr="00ED6495">
        <w:rPr>
          <w:rFonts w:ascii="Gill Sans MT" w:hAnsi="Gill Sans MT"/>
        </w:rPr>
        <w:t xml:space="preserve">Dept of Agriculture. </w:t>
      </w:r>
    </w:p>
    <w:p w14:paraId="4C82C717" w14:textId="70C208B0" w:rsidR="009D12F1" w:rsidRPr="00ED6495" w:rsidRDefault="009D12F1" w:rsidP="00ED6495">
      <w:pPr>
        <w:pStyle w:val="ListParagraph"/>
        <w:ind w:left="810" w:hanging="450"/>
        <w:contextualSpacing w:val="0"/>
        <w:rPr>
          <w:rFonts w:ascii="Gill Sans MT" w:hAnsi="Gill Sans MT"/>
        </w:rPr>
      </w:pPr>
      <w:r w:rsidRPr="00ED6495">
        <w:rPr>
          <w:rFonts w:ascii="Gill Sans MT" w:hAnsi="Gill Sans MT"/>
        </w:rPr>
        <w:t>-</w:t>
      </w:r>
      <w:r w:rsidR="00ED6495">
        <w:rPr>
          <w:rFonts w:ascii="Gill Sans MT" w:hAnsi="Gill Sans MT"/>
        </w:rPr>
        <w:t xml:space="preserve">      We </w:t>
      </w:r>
      <w:r w:rsidRPr="00ED6495">
        <w:rPr>
          <w:rFonts w:ascii="Gill Sans MT" w:hAnsi="Gill Sans MT"/>
        </w:rPr>
        <w:t xml:space="preserve">have a project with  Rockingham Planning Commission through a Project of Special Merit grant to do deed research to identify ownership of marsh parcels. </w:t>
      </w:r>
    </w:p>
    <w:p w14:paraId="63427840" w14:textId="546786CF" w:rsidR="009D12F1" w:rsidRPr="00ED6495" w:rsidRDefault="009D12F1" w:rsidP="00EF7052">
      <w:pPr>
        <w:pStyle w:val="ListParagraph"/>
        <w:ind w:left="360"/>
        <w:contextualSpacing w:val="0"/>
        <w:rPr>
          <w:rFonts w:ascii="Gill Sans MT" w:hAnsi="Gill Sans MT"/>
        </w:rPr>
      </w:pPr>
      <w:r w:rsidRPr="00ED6495">
        <w:rPr>
          <w:rFonts w:ascii="Gill Sans MT" w:hAnsi="Gill Sans MT"/>
        </w:rPr>
        <w:t>Kate Swails, NOAA</w:t>
      </w:r>
    </w:p>
    <w:p w14:paraId="2CE3AC90" w14:textId="49B3DBBD" w:rsidR="009D12F1" w:rsidRPr="00ED6495" w:rsidRDefault="009D12F1" w:rsidP="00385124">
      <w:pPr>
        <w:pStyle w:val="ListParagraph"/>
        <w:ind w:left="360"/>
        <w:rPr>
          <w:rFonts w:ascii="Gill Sans MT" w:hAnsi="Gill Sans MT"/>
        </w:rPr>
      </w:pPr>
      <w:r w:rsidRPr="00ED6495">
        <w:rPr>
          <w:rFonts w:ascii="Gill Sans MT" w:hAnsi="Gill Sans MT"/>
        </w:rPr>
        <w:t>-</w:t>
      </w:r>
      <w:r w:rsidR="00ED6495">
        <w:rPr>
          <w:rFonts w:ascii="Gill Sans MT" w:hAnsi="Gill Sans MT"/>
        </w:rPr>
        <w:tab/>
      </w:r>
      <w:r w:rsidR="00A62E0F" w:rsidRPr="00ED6495">
        <w:rPr>
          <w:rFonts w:ascii="Gill Sans MT" w:hAnsi="Gill Sans MT"/>
        </w:rPr>
        <w:t xml:space="preserve">Climate Resilience Regional Challenge, announcements in August 2024. </w:t>
      </w:r>
    </w:p>
    <w:p w14:paraId="773DC69D" w14:textId="1401CDDC" w:rsidR="00A62E0F" w:rsidRPr="00ED6495" w:rsidRDefault="00A62E0F" w:rsidP="00385124">
      <w:pPr>
        <w:pStyle w:val="ListParagraph"/>
        <w:ind w:left="360"/>
        <w:rPr>
          <w:rFonts w:ascii="Gill Sans MT" w:hAnsi="Gill Sans MT"/>
        </w:rPr>
      </w:pPr>
      <w:r w:rsidRPr="00ED6495">
        <w:rPr>
          <w:rFonts w:ascii="Gill Sans MT" w:hAnsi="Gill Sans MT"/>
        </w:rPr>
        <w:t>-</w:t>
      </w:r>
      <w:r w:rsidR="00ED6495">
        <w:rPr>
          <w:rFonts w:ascii="Gill Sans MT" w:hAnsi="Gill Sans MT"/>
        </w:rPr>
        <w:tab/>
      </w:r>
      <w:r w:rsidRPr="00ED6495">
        <w:rPr>
          <w:rFonts w:ascii="Gill Sans MT" w:hAnsi="Gill Sans MT"/>
        </w:rPr>
        <w:t>NCRF preproposal applicants will be notified by NFWF soon, proposals due July 2</w:t>
      </w:r>
    </w:p>
    <w:p w14:paraId="67C21217" w14:textId="24432F7D" w:rsidR="00A62E0F" w:rsidRPr="00ED6495" w:rsidRDefault="00A62E0F" w:rsidP="00ED6495">
      <w:pPr>
        <w:pStyle w:val="ListParagraph"/>
        <w:ind w:hanging="360"/>
        <w:contextualSpacing w:val="0"/>
        <w:rPr>
          <w:rFonts w:ascii="Gill Sans MT" w:hAnsi="Gill Sans MT"/>
        </w:rPr>
      </w:pPr>
      <w:r w:rsidRPr="00ED6495">
        <w:rPr>
          <w:rFonts w:ascii="Gill Sans MT" w:hAnsi="Gill Sans MT"/>
        </w:rPr>
        <w:t>-</w:t>
      </w:r>
      <w:r w:rsidR="00ED6495">
        <w:rPr>
          <w:rFonts w:ascii="Gill Sans MT" w:hAnsi="Gill Sans MT"/>
        </w:rPr>
        <w:tab/>
      </w:r>
      <w:r w:rsidRPr="00ED6495">
        <w:rPr>
          <w:rFonts w:ascii="Gill Sans MT" w:hAnsi="Gill Sans MT"/>
        </w:rPr>
        <w:t xml:space="preserve">Next BIL Habitat Restoration Competitive funding will be announced in June with an LOI due in August. </w:t>
      </w:r>
    </w:p>
    <w:p w14:paraId="3E8196F8" w14:textId="6D688B1F" w:rsidR="00E72195" w:rsidRPr="00ED6495" w:rsidRDefault="00E72195" w:rsidP="00EF7052">
      <w:pPr>
        <w:pStyle w:val="ListParagraph"/>
        <w:ind w:left="360"/>
        <w:contextualSpacing w:val="0"/>
        <w:rPr>
          <w:rFonts w:ascii="Gill Sans MT" w:hAnsi="Gill Sans MT"/>
        </w:rPr>
      </w:pPr>
      <w:r w:rsidRPr="00ED6495">
        <w:rPr>
          <w:rFonts w:ascii="Gill Sans MT" w:hAnsi="Gill Sans MT"/>
        </w:rPr>
        <w:t>Rayann Dionne, SHEA</w:t>
      </w:r>
    </w:p>
    <w:p w14:paraId="57E2502F" w14:textId="385C3C74" w:rsidR="00E72195" w:rsidRPr="00ED6495" w:rsidRDefault="00E72195" w:rsidP="00ED6495">
      <w:pPr>
        <w:pStyle w:val="ListParagraph"/>
        <w:ind w:hanging="360"/>
        <w:contextualSpacing w:val="0"/>
        <w:rPr>
          <w:rFonts w:ascii="Gill Sans MT" w:hAnsi="Gill Sans MT"/>
        </w:rPr>
      </w:pPr>
      <w:r w:rsidRPr="00ED6495">
        <w:rPr>
          <w:rFonts w:ascii="Gill Sans MT" w:hAnsi="Gill Sans MT"/>
        </w:rPr>
        <w:lastRenderedPageBreak/>
        <w:t>-</w:t>
      </w:r>
      <w:r w:rsidR="00ED6495">
        <w:rPr>
          <w:rFonts w:ascii="Gill Sans MT" w:hAnsi="Gill Sans MT"/>
        </w:rPr>
        <w:tab/>
      </w:r>
      <w:r w:rsidRPr="00ED6495">
        <w:rPr>
          <w:rFonts w:ascii="Gill Sans MT" w:hAnsi="Gill Sans MT"/>
        </w:rPr>
        <w:t xml:space="preserve">One of the partnerships </w:t>
      </w:r>
      <w:proofErr w:type="gramStart"/>
      <w:r w:rsidRPr="00ED6495">
        <w:rPr>
          <w:rFonts w:ascii="Gill Sans MT" w:hAnsi="Gill Sans MT"/>
        </w:rPr>
        <w:t>we’ve</w:t>
      </w:r>
      <w:proofErr w:type="gramEnd"/>
      <w:r w:rsidRPr="00ED6495">
        <w:rPr>
          <w:rFonts w:ascii="Gill Sans MT" w:hAnsi="Gill Sans MT"/>
        </w:rPr>
        <w:t xml:space="preserve"> had over the last </w:t>
      </w:r>
      <w:r w:rsidR="0051743A" w:rsidRPr="00ED6495">
        <w:rPr>
          <w:rFonts w:ascii="Gill Sans MT" w:hAnsi="Gill Sans MT"/>
        </w:rPr>
        <w:t>couple of</w:t>
      </w:r>
      <w:r w:rsidRPr="00ED6495">
        <w:rPr>
          <w:rFonts w:ascii="Gill Sans MT" w:hAnsi="Gill Sans MT"/>
        </w:rPr>
        <w:t xml:space="preserve"> months was with the Seabrook Middle School.</w:t>
      </w:r>
      <w:r w:rsidR="00691956" w:rsidRPr="00ED6495">
        <w:rPr>
          <w:rFonts w:ascii="Gill Sans MT" w:hAnsi="Gill Sans MT"/>
        </w:rPr>
        <w:t xml:space="preserve"> We </w:t>
      </w:r>
      <w:r w:rsidR="00B26211" w:rsidRPr="00ED6495">
        <w:rPr>
          <w:rFonts w:ascii="Gill Sans MT" w:hAnsi="Gill Sans MT"/>
        </w:rPr>
        <w:t xml:space="preserve">had a </w:t>
      </w:r>
      <w:r w:rsidR="00DB2940">
        <w:rPr>
          <w:rFonts w:ascii="Gill Sans MT" w:hAnsi="Gill Sans MT"/>
        </w:rPr>
        <w:t>‘</w:t>
      </w:r>
      <w:r w:rsidR="00B26211" w:rsidRPr="00ED6495">
        <w:rPr>
          <w:rFonts w:ascii="Gill Sans MT" w:hAnsi="Gill Sans MT"/>
        </w:rPr>
        <w:t>lunch</w:t>
      </w:r>
      <w:r w:rsidR="00691956" w:rsidRPr="00ED6495">
        <w:rPr>
          <w:rFonts w:ascii="Gill Sans MT" w:hAnsi="Gill Sans MT"/>
        </w:rPr>
        <w:t xml:space="preserve"> with a scientist</w:t>
      </w:r>
      <w:r w:rsidR="00DB2940">
        <w:rPr>
          <w:rFonts w:ascii="Gill Sans MT" w:hAnsi="Gill Sans MT"/>
        </w:rPr>
        <w:t>’</w:t>
      </w:r>
      <w:r w:rsidR="00691956" w:rsidRPr="00ED6495">
        <w:rPr>
          <w:rFonts w:ascii="Gill Sans MT" w:hAnsi="Gill Sans MT"/>
        </w:rPr>
        <w:t xml:space="preserve"> program.</w:t>
      </w:r>
      <w:r w:rsidRPr="00ED6495">
        <w:rPr>
          <w:rFonts w:ascii="Gill Sans MT" w:hAnsi="Gill Sans MT"/>
        </w:rPr>
        <w:t xml:space="preserve"> </w:t>
      </w:r>
      <w:r w:rsidR="00DB2940">
        <w:rPr>
          <w:rFonts w:ascii="Gill Sans MT" w:hAnsi="Gill Sans MT"/>
        </w:rPr>
        <w:t xml:space="preserve">It was </w:t>
      </w:r>
      <w:proofErr w:type="gramStart"/>
      <w:r w:rsidR="00DB2940">
        <w:rPr>
          <w:rFonts w:ascii="Gill Sans MT" w:hAnsi="Gill Sans MT"/>
        </w:rPr>
        <w:t>a g</w:t>
      </w:r>
      <w:r w:rsidRPr="00ED6495">
        <w:rPr>
          <w:rFonts w:ascii="Gill Sans MT" w:hAnsi="Gill Sans MT"/>
        </w:rPr>
        <w:t>reat way</w:t>
      </w:r>
      <w:proofErr w:type="gramEnd"/>
      <w:r w:rsidRPr="00ED6495">
        <w:rPr>
          <w:rFonts w:ascii="Gill Sans MT" w:hAnsi="Gill Sans MT"/>
        </w:rPr>
        <w:t xml:space="preserve"> to interact with the students</w:t>
      </w:r>
      <w:r w:rsidR="00691956" w:rsidRPr="00ED6495">
        <w:rPr>
          <w:rFonts w:ascii="Gill Sans MT" w:hAnsi="Gill Sans MT"/>
        </w:rPr>
        <w:t xml:space="preserve"> and put a face to science and answer questions. We look forward to continuing that next year. </w:t>
      </w:r>
    </w:p>
    <w:p w14:paraId="46AE5246" w14:textId="7A97E53C" w:rsidR="00691956" w:rsidRPr="00ED6495" w:rsidRDefault="00691956" w:rsidP="00ED6495">
      <w:pPr>
        <w:pStyle w:val="ListParagraph"/>
        <w:ind w:hanging="360"/>
        <w:contextualSpacing w:val="0"/>
        <w:rPr>
          <w:rFonts w:ascii="Gill Sans MT" w:hAnsi="Gill Sans MT"/>
        </w:rPr>
      </w:pPr>
      <w:r w:rsidRPr="00ED6495">
        <w:rPr>
          <w:rFonts w:ascii="Gill Sans MT" w:hAnsi="Gill Sans MT"/>
        </w:rPr>
        <w:t>-</w:t>
      </w:r>
      <w:r w:rsidR="00ED6495">
        <w:rPr>
          <w:rFonts w:ascii="Gill Sans MT" w:hAnsi="Gill Sans MT"/>
        </w:rPr>
        <w:tab/>
      </w:r>
      <w:r w:rsidRPr="00ED6495">
        <w:rPr>
          <w:rFonts w:ascii="Gill Sans MT" w:hAnsi="Gill Sans MT"/>
        </w:rPr>
        <w:t>Another partnership we have is with the Seacoast Science Center. We have a kayak tour</w:t>
      </w:r>
      <w:r w:rsidR="004B114A" w:rsidRPr="00ED6495">
        <w:rPr>
          <w:rFonts w:ascii="Gill Sans MT" w:hAnsi="Gill Sans MT"/>
        </w:rPr>
        <w:t xml:space="preserve">. All have sold out but there is a wait list. </w:t>
      </w:r>
    </w:p>
    <w:p w14:paraId="420F470D" w14:textId="483C973E" w:rsidR="004B114A" w:rsidRPr="00ED6495" w:rsidRDefault="004B114A" w:rsidP="00EF7052">
      <w:pPr>
        <w:pStyle w:val="ListParagraph"/>
        <w:ind w:left="360"/>
        <w:contextualSpacing w:val="0"/>
        <w:rPr>
          <w:rFonts w:ascii="Gill Sans MT" w:hAnsi="Gill Sans MT"/>
        </w:rPr>
      </w:pPr>
      <w:r w:rsidRPr="00ED6495">
        <w:rPr>
          <w:rFonts w:ascii="Gill Sans MT" w:hAnsi="Gill Sans MT"/>
        </w:rPr>
        <w:t>Trevor Mattera, PREP</w:t>
      </w:r>
    </w:p>
    <w:p w14:paraId="591DD25A" w14:textId="0E3BB3CB" w:rsidR="004B114A" w:rsidRPr="00ED6495" w:rsidRDefault="004B114A" w:rsidP="00ED6495">
      <w:pPr>
        <w:pStyle w:val="ListParagraph"/>
        <w:numPr>
          <w:ilvl w:val="3"/>
          <w:numId w:val="4"/>
        </w:numPr>
        <w:ind w:left="720"/>
        <w:contextualSpacing w:val="0"/>
        <w:rPr>
          <w:rFonts w:ascii="Gill Sans MT" w:hAnsi="Gill Sans MT"/>
        </w:rPr>
      </w:pPr>
      <w:r w:rsidRPr="00ED6495">
        <w:rPr>
          <w:rFonts w:ascii="Gill Sans MT" w:hAnsi="Gill Sans MT"/>
        </w:rPr>
        <w:t xml:space="preserve">Working under FRN on sand dune restoration. </w:t>
      </w:r>
      <w:r w:rsidR="00CB39BB" w:rsidRPr="00ED6495">
        <w:rPr>
          <w:rFonts w:ascii="Gill Sans MT" w:hAnsi="Gill Sans MT"/>
        </w:rPr>
        <w:t xml:space="preserve">Dredge management task force meeting. Discussing dredging the marina and using those sediments. There are </w:t>
      </w:r>
      <w:proofErr w:type="gramStart"/>
      <w:r w:rsidR="00CB39BB" w:rsidRPr="00ED6495">
        <w:rPr>
          <w:rFonts w:ascii="Gill Sans MT" w:hAnsi="Gill Sans MT"/>
        </w:rPr>
        <w:t>a lot of</w:t>
      </w:r>
      <w:proofErr w:type="gramEnd"/>
      <w:r w:rsidR="00CB39BB" w:rsidRPr="00ED6495">
        <w:rPr>
          <w:rFonts w:ascii="Gill Sans MT" w:hAnsi="Gill Sans MT"/>
        </w:rPr>
        <w:t xml:space="preserve"> projects going on and hopefully we can use this coordination among partners to use those benefits</w:t>
      </w:r>
    </w:p>
    <w:p w14:paraId="6D0C4746" w14:textId="6502ABDE" w:rsidR="00CB39BB" w:rsidRPr="00ED6495" w:rsidRDefault="00CB39BB" w:rsidP="00EF7052">
      <w:pPr>
        <w:pStyle w:val="ListParagraph"/>
        <w:ind w:left="360"/>
        <w:contextualSpacing w:val="0"/>
        <w:rPr>
          <w:rFonts w:ascii="Gill Sans MT" w:hAnsi="Gill Sans MT"/>
        </w:rPr>
      </w:pPr>
      <w:r w:rsidRPr="00ED6495">
        <w:rPr>
          <w:rFonts w:ascii="Gill Sans MT" w:hAnsi="Gill Sans MT"/>
        </w:rPr>
        <w:t>Erik Beck, EPA</w:t>
      </w:r>
    </w:p>
    <w:p w14:paraId="302300C1" w14:textId="388C3572" w:rsidR="00CB39BB" w:rsidRPr="00ED6495" w:rsidRDefault="00B26211" w:rsidP="00ED6495">
      <w:pPr>
        <w:pStyle w:val="ListParagraph"/>
        <w:numPr>
          <w:ilvl w:val="3"/>
          <w:numId w:val="4"/>
        </w:numPr>
        <w:ind w:left="720"/>
        <w:contextualSpacing w:val="0"/>
        <w:rPr>
          <w:rFonts w:ascii="Gill Sans MT" w:hAnsi="Gill Sans MT"/>
        </w:rPr>
      </w:pPr>
      <w:r w:rsidRPr="00ED6495">
        <w:rPr>
          <w:rFonts w:ascii="Gill Sans MT" w:hAnsi="Gill Sans MT"/>
        </w:rPr>
        <w:t>We are gearing up for our process of awarding grants</w:t>
      </w:r>
      <w:r w:rsidR="008D256A">
        <w:rPr>
          <w:rFonts w:ascii="Gill Sans MT" w:hAnsi="Gill Sans MT"/>
        </w:rPr>
        <w:t>.</w:t>
      </w:r>
    </w:p>
    <w:p w14:paraId="5B220C67" w14:textId="77777777" w:rsidR="009D12F1" w:rsidRPr="004D7591" w:rsidRDefault="009D12F1" w:rsidP="00EF7052">
      <w:pPr>
        <w:pStyle w:val="ListParagraph"/>
        <w:ind w:left="360"/>
        <w:contextualSpacing w:val="0"/>
        <w:rPr>
          <w:rFonts w:ascii="Gill Sans MT" w:hAnsi="Gill Sans MT"/>
          <w:b/>
          <w:bCs/>
        </w:rPr>
      </w:pPr>
    </w:p>
    <w:p w14:paraId="676C45FE" w14:textId="4174802E" w:rsidR="00A67C67" w:rsidRDefault="00582752" w:rsidP="004D7591">
      <w:pPr>
        <w:pStyle w:val="ListParagraph"/>
        <w:numPr>
          <w:ilvl w:val="0"/>
          <w:numId w:val="4"/>
        </w:numPr>
        <w:ind w:left="360"/>
        <w:contextualSpacing w:val="0"/>
        <w:rPr>
          <w:rFonts w:ascii="Gill Sans MT" w:hAnsi="Gill Sans MT"/>
          <w:b/>
          <w:bCs/>
        </w:rPr>
      </w:pPr>
      <w:r w:rsidRPr="004D7591">
        <w:rPr>
          <w:rFonts w:ascii="Gill Sans MT" w:hAnsi="Gill Sans MT"/>
          <w:b/>
          <w:bCs/>
        </w:rPr>
        <w:t>Collaborative Progress</w:t>
      </w:r>
      <w:r w:rsidR="007260C3">
        <w:rPr>
          <w:rFonts w:ascii="Gill Sans MT" w:hAnsi="Gill Sans MT"/>
          <w:b/>
          <w:bCs/>
        </w:rPr>
        <w:t xml:space="preserve"> </w:t>
      </w:r>
    </w:p>
    <w:p w14:paraId="31823496" w14:textId="2DD6B653" w:rsidR="00AE225A" w:rsidRPr="007260C3" w:rsidRDefault="00B23DFA" w:rsidP="007260C3">
      <w:pPr>
        <w:ind w:firstLine="360"/>
        <w:rPr>
          <w:rFonts w:ascii="Gill Sans MT" w:hAnsi="Gill Sans MT"/>
        </w:rPr>
      </w:pPr>
      <w:r w:rsidRPr="007260C3">
        <w:rPr>
          <w:rFonts w:ascii="Gill Sans MT" w:hAnsi="Gill Sans MT"/>
        </w:rPr>
        <w:t>Liz Durfee</w:t>
      </w:r>
      <w:r w:rsidR="007260C3">
        <w:rPr>
          <w:rFonts w:ascii="Gill Sans MT" w:hAnsi="Gill Sans MT"/>
        </w:rPr>
        <w:t>, HSE Collaborative Coordinator</w:t>
      </w:r>
    </w:p>
    <w:p w14:paraId="544E54F0" w14:textId="7D81F550" w:rsidR="00B23DFA" w:rsidRPr="003946E3" w:rsidRDefault="00B23DFA" w:rsidP="00E7448E">
      <w:pPr>
        <w:pStyle w:val="ListParagraph"/>
        <w:numPr>
          <w:ilvl w:val="3"/>
          <w:numId w:val="4"/>
        </w:numPr>
        <w:ind w:left="720"/>
        <w:rPr>
          <w:rFonts w:ascii="Gill Sans MT" w:hAnsi="Gill Sans MT"/>
        </w:rPr>
      </w:pPr>
      <w:proofErr w:type="gramStart"/>
      <w:r w:rsidRPr="003946E3">
        <w:rPr>
          <w:rFonts w:ascii="Gill Sans MT" w:hAnsi="Gill Sans MT"/>
        </w:rPr>
        <w:t>I’ve</w:t>
      </w:r>
      <w:proofErr w:type="gramEnd"/>
      <w:r w:rsidRPr="003946E3">
        <w:rPr>
          <w:rFonts w:ascii="Gill Sans MT" w:hAnsi="Gill Sans MT"/>
        </w:rPr>
        <w:t xml:space="preserve"> begun to work with the Steering Committee to evaluate </w:t>
      </w:r>
      <w:r w:rsidR="002C7BA9" w:rsidRPr="003946E3">
        <w:rPr>
          <w:rFonts w:ascii="Gill Sans MT" w:hAnsi="Gill Sans MT"/>
        </w:rPr>
        <w:t xml:space="preserve">the </w:t>
      </w:r>
      <w:r w:rsidRPr="003946E3">
        <w:rPr>
          <w:rFonts w:ascii="Gill Sans MT" w:hAnsi="Gill Sans MT"/>
        </w:rPr>
        <w:t xml:space="preserve">progress of the HSE Collaborative and Steering Committee with respect to the goals </w:t>
      </w:r>
      <w:r w:rsidR="00403627" w:rsidRPr="003946E3">
        <w:rPr>
          <w:rFonts w:ascii="Gill Sans MT" w:hAnsi="Gill Sans MT"/>
        </w:rPr>
        <w:t>identified in the Prospectus</w:t>
      </w:r>
      <w:r w:rsidR="002C7BA9" w:rsidRPr="003946E3">
        <w:rPr>
          <w:rFonts w:ascii="Gill Sans MT" w:hAnsi="Gill Sans MT"/>
        </w:rPr>
        <w:t xml:space="preserve"> and next steps. </w:t>
      </w:r>
    </w:p>
    <w:p w14:paraId="6B8BD7A8" w14:textId="3199EDB2" w:rsidR="002C7BA9" w:rsidRPr="003946E3" w:rsidRDefault="002C7BA9" w:rsidP="00E7448E">
      <w:pPr>
        <w:pStyle w:val="ListParagraph"/>
        <w:numPr>
          <w:ilvl w:val="3"/>
          <w:numId w:val="4"/>
        </w:numPr>
        <w:ind w:left="720"/>
        <w:rPr>
          <w:rFonts w:ascii="Gill Sans MT" w:hAnsi="Gill Sans MT"/>
        </w:rPr>
      </w:pPr>
      <w:r w:rsidRPr="003946E3">
        <w:rPr>
          <w:rFonts w:ascii="Gill Sans MT" w:hAnsi="Gill Sans MT"/>
        </w:rPr>
        <w:t>We are going to dig into this more at the Steering Committee level and will be inviting your input and feedback.</w:t>
      </w:r>
    </w:p>
    <w:p w14:paraId="35B6A0CA" w14:textId="77777777" w:rsidR="00A72ED0" w:rsidRPr="00A72ED0" w:rsidRDefault="001F2E1B" w:rsidP="00A72ED0">
      <w:pPr>
        <w:pStyle w:val="ListParagraph"/>
        <w:numPr>
          <w:ilvl w:val="3"/>
          <w:numId w:val="4"/>
        </w:numPr>
        <w:ind w:left="720"/>
        <w:rPr>
          <w:rFonts w:ascii="Gill Sans MT" w:hAnsi="Gill Sans MT"/>
        </w:rPr>
      </w:pPr>
      <w:r w:rsidRPr="003946E3">
        <w:rPr>
          <w:rFonts w:ascii="Gill Sans MT" w:hAnsi="Gill Sans MT"/>
        </w:rPr>
        <w:t xml:space="preserve">In addition to holding the </w:t>
      </w:r>
      <w:r w:rsidR="003946E3" w:rsidRPr="003946E3">
        <w:rPr>
          <w:rFonts w:ascii="Gill Sans MT" w:hAnsi="Gill Sans MT"/>
        </w:rPr>
        <w:t>C</w:t>
      </w:r>
      <w:r w:rsidRPr="003946E3">
        <w:rPr>
          <w:rFonts w:ascii="Gill Sans MT" w:hAnsi="Gill Sans MT"/>
        </w:rPr>
        <w:t xml:space="preserve">ollaborative meetings, </w:t>
      </w:r>
      <w:proofErr w:type="gramStart"/>
      <w:r w:rsidRPr="003946E3">
        <w:rPr>
          <w:rFonts w:ascii="Gill Sans MT" w:hAnsi="Gill Sans MT"/>
        </w:rPr>
        <w:t>we’ve</w:t>
      </w:r>
      <w:proofErr w:type="gramEnd"/>
      <w:r w:rsidRPr="003946E3">
        <w:rPr>
          <w:rFonts w:ascii="Gill Sans MT" w:hAnsi="Gill Sans MT"/>
        </w:rPr>
        <w:t xml:space="preserve"> been checking off some process or organizational planning related items, a number of which are listed on the screen. </w:t>
      </w:r>
      <w:r w:rsidR="00C75C2C" w:rsidRPr="003946E3">
        <w:rPr>
          <w:rFonts w:ascii="Gill Sans MT" w:hAnsi="Gill Sans MT"/>
        </w:rPr>
        <w:t xml:space="preserve">We will continue to update the project tracker and grants database. We have a project wish list with short </w:t>
      </w:r>
      <w:r w:rsidR="00D50247" w:rsidRPr="003946E3">
        <w:rPr>
          <w:rFonts w:ascii="Gill Sans MT" w:hAnsi="Gill Sans MT"/>
        </w:rPr>
        <w:t>description</w:t>
      </w:r>
      <w:r w:rsidR="003946E3" w:rsidRPr="003946E3">
        <w:rPr>
          <w:rFonts w:ascii="Gill Sans MT" w:hAnsi="Gill Sans MT"/>
        </w:rPr>
        <w:t>s</w:t>
      </w:r>
      <w:r w:rsidR="00C75C2C" w:rsidRPr="003946E3">
        <w:rPr>
          <w:rFonts w:ascii="Gill Sans MT" w:hAnsi="Gill Sans MT"/>
        </w:rPr>
        <w:t xml:space="preserve"> of </w:t>
      </w:r>
      <w:r w:rsidR="003946E3" w:rsidRPr="003946E3">
        <w:rPr>
          <w:rFonts w:ascii="Gill Sans MT" w:hAnsi="Gill Sans MT"/>
        </w:rPr>
        <w:t xml:space="preserve">priority </w:t>
      </w:r>
      <w:r w:rsidR="00C75C2C" w:rsidRPr="003946E3">
        <w:rPr>
          <w:rFonts w:ascii="Gill Sans MT" w:hAnsi="Gill Sans MT"/>
        </w:rPr>
        <w:t xml:space="preserve">work that have been identified by the </w:t>
      </w:r>
      <w:r w:rsidR="00D50247" w:rsidRPr="003946E3">
        <w:rPr>
          <w:rFonts w:ascii="Gill Sans MT" w:hAnsi="Gill Sans MT"/>
        </w:rPr>
        <w:t>Prospectus</w:t>
      </w:r>
      <w:r w:rsidR="00C75C2C" w:rsidRPr="003946E3">
        <w:rPr>
          <w:rFonts w:ascii="Gill Sans MT" w:hAnsi="Gill Sans MT"/>
        </w:rPr>
        <w:t xml:space="preserve"> and the Steering Committee. We invite your input on projects that you are </w:t>
      </w:r>
      <w:r w:rsidR="00D50247" w:rsidRPr="003946E3">
        <w:rPr>
          <w:rFonts w:ascii="Gill Sans MT" w:hAnsi="Gill Sans MT"/>
        </w:rPr>
        <w:t xml:space="preserve">working on or those that you are seeking funding for. As the HSE Coordinator, I have </w:t>
      </w:r>
      <w:proofErr w:type="gramStart"/>
      <w:r w:rsidR="00D50247" w:rsidRPr="003946E3">
        <w:rPr>
          <w:rFonts w:ascii="Gill Sans MT" w:hAnsi="Gill Sans MT"/>
        </w:rPr>
        <w:t>some</w:t>
      </w:r>
      <w:proofErr w:type="gramEnd"/>
      <w:r w:rsidR="00D50247" w:rsidRPr="003946E3">
        <w:rPr>
          <w:rFonts w:ascii="Gill Sans MT" w:hAnsi="Gill Sans MT"/>
        </w:rPr>
        <w:t xml:space="preserve"> capacity to support grant proposals and we are working on </w:t>
      </w:r>
      <w:r w:rsidR="00E523B5" w:rsidRPr="003946E3">
        <w:rPr>
          <w:rFonts w:ascii="Gill Sans MT" w:hAnsi="Gill Sans MT"/>
        </w:rPr>
        <w:t xml:space="preserve">a process for how that plays out. We also now have a Collaborative member logo page. </w:t>
      </w:r>
      <w:r w:rsidR="00D96C66" w:rsidRPr="003946E3">
        <w:rPr>
          <w:rFonts w:ascii="Gill Sans MT" w:hAnsi="Gill Sans MT"/>
        </w:rPr>
        <w:t xml:space="preserve">If you find that your logo is missing or </w:t>
      </w:r>
      <w:r w:rsidR="003946E3" w:rsidRPr="003946E3">
        <w:rPr>
          <w:rFonts w:ascii="Gill Sans MT" w:hAnsi="Gill Sans MT"/>
        </w:rPr>
        <w:t>wrong,</w:t>
      </w:r>
      <w:r w:rsidR="00D96C66" w:rsidRPr="003946E3">
        <w:rPr>
          <w:rFonts w:ascii="Gill Sans MT" w:hAnsi="Gill Sans MT"/>
        </w:rPr>
        <w:t xml:space="preserve"> please send me the correct one. W</w:t>
      </w:r>
      <w:r w:rsidR="00D96C66" w:rsidRPr="00A72ED0">
        <w:rPr>
          <w:rFonts w:ascii="Gill Sans MT" w:hAnsi="Gill Sans MT"/>
        </w:rPr>
        <w:t>e have about 30 organizations and about 110 people who receive</w:t>
      </w:r>
      <w:r w:rsidR="007F55DC" w:rsidRPr="00A72ED0">
        <w:rPr>
          <w:rFonts w:ascii="Gill Sans MT" w:hAnsi="Gill Sans MT"/>
        </w:rPr>
        <w:t xml:space="preserve"> the HSE emails and that is who we consider the HSE Collaborative. It is exciting to see all the logos in one place.</w:t>
      </w:r>
    </w:p>
    <w:p w14:paraId="79BC531F" w14:textId="1320D61F" w:rsidR="003757B6" w:rsidRPr="00A72ED0" w:rsidRDefault="003946E3" w:rsidP="00321D5A">
      <w:pPr>
        <w:pStyle w:val="ListParagraph"/>
        <w:numPr>
          <w:ilvl w:val="3"/>
          <w:numId w:val="4"/>
        </w:numPr>
        <w:ind w:left="720"/>
        <w:rPr>
          <w:rFonts w:ascii="Gill Sans MT" w:hAnsi="Gill Sans MT"/>
        </w:rPr>
      </w:pPr>
      <w:r w:rsidRPr="00A72ED0">
        <w:rPr>
          <w:rFonts w:ascii="Gill Sans MT" w:hAnsi="Gill Sans MT"/>
        </w:rPr>
        <w:t xml:space="preserve">We are </w:t>
      </w:r>
      <w:proofErr w:type="gramStart"/>
      <w:r w:rsidR="00277EB5" w:rsidRPr="00A72ED0">
        <w:rPr>
          <w:rFonts w:ascii="Gill Sans MT" w:hAnsi="Gill Sans MT"/>
        </w:rPr>
        <w:t>working on evaluating</w:t>
      </w:r>
      <w:proofErr w:type="gramEnd"/>
      <w:r w:rsidR="00277EB5" w:rsidRPr="00A72ED0">
        <w:rPr>
          <w:rFonts w:ascii="Gill Sans MT" w:hAnsi="Gill Sans MT"/>
        </w:rPr>
        <w:t xml:space="preserve"> the progress on the longer-term recommendations from the Prospectus. The Steering Committee ranked the progress on these recommendations from 1 to 10 with 10 being the highest.</w:t>
      </w:r>
      <w:r w:rsidR="00A72ED0" w:rsidRPr="00A72ED0">
        <w:rPr>
          <w:rFonts w:ascii="Gill Sans MT" w:hAnsi="Gill Sans MT"/>
        </w:rPr>
        <w:t xml:space="preserve"> </w:t>
      </w:r>
      <w:r w:rsidR="003757B6" w:rsidRPr="00A72ED0">
        <w:rPr>
          <w:rFonts w:ascii="Gill Sans MT" w:hAnsi="Gill Sans MT"/>
        </w:rPr>
        <w:t>Items that scored lower included:</w:t>
      </w:r>
    </w:p>
    <w:p w14:paraId="48CDC652" w14:textId="77777777" w:rsidR="003757B6" w:rsidRPr="00A72ED0" w:rsidRDefault="003757B6" w:rsidP="00A72ED0">
      <w:pPr>
        <w:pStyle w:val="ListParagraph"/>
        <w:numPr>
          <w:ilvl w:val="3"/>
          <w:numId w:val="4"/>
        </w:numPr>
        <w:ind w:left="1620" w:hanging="270"/>
        <w:rPr>
          <w:rFonts w:ascii="Gill Sans MT" w:hAnsi="Gill Sans MT"/>
        </w:rPr>
      </w:pPr>
      <w:r w:rsidRPr="00A72ED0">
        <w:rPr>
          <w:rFonts w:ascii="Gill Sans MT" w:hAnsi="Gill Sans MT"/>
        </w:rPr>
        <w:t>exploring a more formal structure for the collaborative</w:t>
      </w:r>
    </w:p>
    <w:p w14:paraId="193E0D96" w14:textId="77777777" w:rsidR="003757B6" w:rsidRPr="00A72ED0" w:rsidRDefault="003757B6" w:rsidP="00A72ED0">
      <w:pPr>
        <w:pStyle w:val="ListParagraph"/>
        <w:numPr>
          <w:ilvl w:val="3"/>
          <w:numId w:val="4"/>
        </w:numPr>
        <w:ind w:left="1620" w:hanging="270"/>
        <w:rPr>
          <w:rFonts w:ascii="Gill Sans MT" w:hAnsi="Gill Sans MT"/>
        </w:rPr>
      </w:pPr>
      <w:r w:rsidRPr="00A72ED0">
        <w:rPr>
          <w:rFonts w:ascii="Gill Sans MT" w:hAnsi="Gill Sans MT"/>
        </w:rPr>
        <w:t>leveraging other meetings and events to continue the conversations</w:t>
      </w:r>
    </w:p>
    <w:p w14:paraId="7C9BE624" w14:textId="77777777" w:rsidR="003757B6" w:rsidRPr="00A72ED0" w:rsidRDefault="003757B6" w:rsidP="00A72ED0">
      <w:pPr>
        <w:pStyle w:val="ListParagraph"/>
        <w:numPr>
          <w:ilvl w:val="3"/>
          <w:numId w:val="4"/>
        </w:numPr>
        <w:ind w:left="1620" w:hanging="270"/>
        <w:rPr>
          <w:rFonts w:ascii="Gill Sans MT" w:hAnsi="Gill Sans MT"/>
        </w:rPr>
      </w:pPr>
      <w:r w:rsidRPr="00A72ED0">
        <w:rPr>
          <w:rFonts w:ascii="Gill Sans MT" w:hAnsi="Gill Sans MT"/>
        </w:rPr>
        <w:t>being more targeted with agendas</w:t>
      </w:r>
    </w:p>
    <w:p w14:paraId="03D8EB31" w14:textId="77777777" w:rsidR="003757B6" w:rsidRPr="00A72ED0" w:rsidRDefault="003757B6" w:rsidP="003757B6">
      <w:pPr>
        <w:pStyle w:val="ListParagraph"/>
        <w:rPr>
          <w:rFonts w:ascii="Gill Sans MT" w:hAnsi="Gill Sans MT"/>
        </w:rPr>
      </w:pPr>
      <w:r w:rsidRPr="00A72ED0">
        <w:rPr>
          <w:rFonts w:ascii="Gill Sans MT" w:hAnsi="Gill Sans MT"/>
        </w:rPr>
        <w:t>While areas that scored higher were:</w:t>
      </w:r>
    </w:p>
    <w:p w14:paraId="33C370DF" w14:textId="77777777" w:rsidR="003757B6" w:rsidRPr="00A72ED0" w:rsidRDefault="003757B6" w:rsidP="00A72ED0">
      <w:pPr>
        <w:pStyle w:val="ListParagraph"/>
        <w:numPr>
          <w:ilvl w:val="0"/>
          <w:numId w:val="20"/>
        </w:numPr>
        <w:ind w:left="1620" w:hanging="270"/>
        <w:rPr>
          <w:rFonts w:ascii="Gill Sans MT" w:hAnsi="Gill Sans MT"/>
        </w:rPr>
      </w:pPr>
      <w:r w:rsidRPr="00A72ED0">
        <w:rPr>
          <w:rFonts w:ascii="Gill Sans MT" w:hAnsi="Gill Sans MT"/>
        </w:rPr>
        <w:t>holding collaborative webinars</w:t>
      </w:r>
    </w:p>
    <w:p w14:paraId="6BCDEC15" w14:textId="32583C6C" w:rsidR="003757B6" w:rsidRPr="00A72ED0" w:rsidRDefault="003757B6" w:rsidP="00A72ED0">
      <w:pPr>
        <w:pStyle w:val="ListParagraph"/>
        <w:numPr>
          <w:ilvl w:val="0"/>
          <w:numId w:val="20"/>
        </w:numPr>
        <w:ind w:left="1620" w:hanging="270"/>
        <w:rPr>
          <w:rFonts w:ascii="Gill Sans MT" w:hAnsi="Gill Sans MT"/>
        </w:rPr>
      </w:pPr>
      <w:r w:rsidRPr="00A72ED0">
        <w:rPr>
          <w:rFonts w:ascii="Gill Sans MT" w:hAnsi="Gill Sans MT"/>
        </w:rPr>
        <w:t>working with state and federal partners to match research and management needs with funding opportunities and creating a list of potential projects to inform future conversations</w:t>
      </w:r>
    </w:p>
    <w:p w14:paraId="55E6CFFF" w14:textId="77777777" w:rsidR="003757B6" w:rsidRPr="00A72ED0" w:rsidRDefault="003757B6" w:rsidP="00A72ED0">
      <w:pPr>
        <w:pStyle w:val="ListParagraph"/>
        <w:numPr>
          <w:ilvl w:val="0"/>
          <w:numId w:val="20"/>
        </w:numPr>
        <w:ind w:left="1620" w:hanging="270"/>
        <w:rPr>
          <w:rFonts w:ascii="Gill Sans MT" w:hAnsi="Gill Sans MT"/>
        </w:rPr>
      </w:pPr>
      <w:r w:rsidRPr="00A72ED0">
        <w:rPr>
          <w:rFonts w:ascii="Gill Sans MT" w:hAnsi="Gill Sans MT"/>
        </w:rPr>
        <w:lastRenderedPageBreak/>
        <w:t xml:space="preserve">securing funding to support coordination of the collaborative </w:t>
      </w:r>
    </w:p>
    <w:p w14:paraId="12C658E9" w14:textId="32811827" w:rsidR="003757B6" w:rsidRPr="00A72ED0" w:rsidRDefault="003757B6" w:rsidP="00385124">
      <w:pPr>
        <w:pStyle w:val="ListParagraph"/>
        <w:numPr>
          <w:ilvl w:val="0"/>
          <w:numId w:val="20"/>
        </w:numPr>
        <w:ind w:left="720"/>
        <w:rPr>
          <w:rFonts w:ascii="Gill Sans MT" w:hAnsi="Gill Sans MT"/>
        </w:rPr>
      </w:pPr>
      <w:r w:rsidRPr="00A72ED0">
        <w:rPr>
          <w:rFonts w:ascii="Gill Sans MT" w:hAnsi="Gill Sans MT"/>
        </w:rPr>
        <w:t xml:space="preserve">The Steering Committee also ranked their interest in allocating more time to these items. </w:t>
      </w:r>
    </w:p>
    <w:p w14:paraId="5E4D8C01" w14:textId="77777777" w:rsidR="003757B6" w:rsidRPr="00A72ED0" w:rsidRDefault="003757B6" w:rsidP="003757B6">
      <w:pPr>
        <w:pStyle w:val="ListParagraph"/>
        <w:rPr>
          <w:rFonts w:ascii="Gill Sans MT" w:hAnsi="Gill Sans MT"/>
        </w:rPr>
      </w:pPr>
      <w:r w:rsidRPr="00A72ED0">
        <w:rPr>
          <w:rFonts w:ascii="Gill Sans MT" w:hAnsi="Gill Sans MT"/>
        </w:rPr>
        <w:t>Highest interest in allocating more time to:</w:t>
      </w:r>
    </w:p>
    <w:p w14:paraId="6000E664" w14:textId="77777777" w:rsidR="003757B6" w:rsidRPr="00A72ED0" w:rsidRDefault="003757B6" w:rsidP="00385124">
      <w:pPr>
        <w:pStyle w:val="ListParagraph"/>
        <w:numPr>
          <w:ilvl w:val="0"/>
          <w:numId w:val="21"/>
        </w:numPr>
        <w:rPr>
          <w:rFonts w:ascii="Gill Sans MT" w:hAnsi="Gill Sans MT"/>
        </w:rPr>
      </w:pPr>
      <w:r w:rsidRPr="00A72ED0">
        <w:rPr>
          <w:rFonts w:ascii="Gill Sans MT" w:hAnsi="Gill Sans MT"/>
        </w:rPr>
        <w:t xml:space="preserve">Work with state and federal partners to match management/ research needs with relevant funding opportunities and develop a list of potential projects to help organize future conversations. </w:t>
      </w:r>
    </w:p>
    <w:p w14:paraId="1D9376FA" w14:textId="6741FC9C" w:rsidR="003757B6" w:rsidRPr="00A72ED0" w:rsidRDefault="003757B6" w:rsidP="00385124">
      <w:pPr>
        <w:pStyle w:val="ListParagraph"/>
        <w:numPr>
          <w:ilvl w:val="0"/>
          <w:numId w:val="21"/>
        </w:numPr>
        <w:rPr>
          <w:rFonts w:ascii="Gill Sans MT" w:hAnsi="Gill Sans MT"/>
        </w:rPr>
      </w:pPr>
      <w:r w:rsidRPr="00A72ED0">
        <w:rPr>
          <w:rFonts w:ascii="Gill Sans MT" w:hAnsi="Gill Sans MT"/>
        </w:rPr>
        <w:t xml:space="preserve">Leverage the </w:t>
      </w:r>
      <w:proofErr w:type="gramStart"/>
      <w:r w:rsidRPr="00A72ED0">
        <w:rPr>
          <w:rFonts w:ascii="Gill Sans MT" w:hAnsi="Gill Sans MT"/>
        </w:rPr>
        <w:t>high level</w:t>
      </w:r>
      <w:proofErr w:type="gramEnd"/>
      <w:r w:rsidRPr="00A72ED0">
        <w:rPr>
          <w:rFonts w:ascii="Gill Sans MT" w:hAnsi="Gill Sans MT"/>
        </w:rPr>
        <w:t xml:space="preserve"> of interest in linking resources management to community resilience to design agendas that build interest and investment in the Collaborative. </w:t>
      </w:r>
    </w:p>
    <w:p w14:paraId="1546E1F3" w14:textId="77777777" w:rsidR="00DA551A" w:rsidRDefault="003757B6" w:rsidP="00DA551A">
      <w:pPr>
        <w:pStyle w:val="ListParagraph"/>
        <w:numPr>
          <w:ilvl w:val="0"/>
          <w:numId w:val="21"/>
        </w:numPr>
        <w:rPr>
          <w:rFonts w:ascii="Gill Sans MT" w:hAnsi="Gill Sans MT"/>
        </w:rPr>
      </w:pPr>
      <w:r w:rsidRPr="00A72ED0">
        <w:rPr>
          <w:rFonts w:ascii="Gill Sans MT" w:hAnsi="Gill Sans MT"/>
        </w:rPr>
        <w:t xml:space="preserve">Use other planned meetings and events to continue the conversations. </w:t>
      </w:r>
    </w:p>
    <w:p w14:paraId="5D637A21" w14:textId="2851424C" w:rsidR="00F42D23" w:rsidRDefault="00DA551A" w:rsidP="00F42D23">
      <w:pPr>
        <w:pStyle w:val="ListParagraph"/>
        <w:numPr>
          <w:ilvl w:val="0"/>
          <w:numId w:val="21"/>
        </w:numPr>
        <w:ind w:left="720"/>
        <w:rPr>
          <w:rFonts w:ascii="Gill Sans MT" w:hAnsi="Gill Sans MT"/>
        </w:rPr>
      </w:pPr>
      <w:r>
        <w:rPr>
          <w:rFonts w:ascii="Gill Sans MT" w:hAnsi="Gill Sans MT"/>
        </w:rPr>
        <w:t>Do any Steering Committee members or Collaborative members have any thoughts on these recommendations, the ranking</w:t>
      </w:r>
      <w:r w:rsidR="00F42D23">
        <w:rPr>
          <w:rFonts w:ascii="Gill Sans MT" w:hAnsi="Gill Sans MT"/>
        </w:rPr>
        <w:t>, or what the Steering Committee and Coordinator can do to further advance them?</w:t>
      </w:r>
    </w:p>
    <w:p w14:paraId="6D9B3E4E" w14:textId="61952D4C" w:rsidR="00F42D23" w:rsidRPr="00A72ED0" w:rsidRDefault="00F42D23" w:rsidP="00F42D23">
      <w:pPr>
        <w:pStyle w:val="ListParagraph"/>
        <w:numPr>
          <w:ilvl w:val="0"/>
          <w:numId w:val="21"/>
        </w:numPr>
        <w:ind w:left="720"/>
        <w:rPr>
          <w:rFonts w:ascii="Gill Sans MT" w:hAnsi="Gill Sans MT"/>
        </w:rPr>
      </w:pPr>
      <w:r>
        <w:rPr>
          <w:rFonts w:ascii="Gill Sans MT" w:hAnsi="Gill Sans MT"/>
        </w:rPr>
        <w:t xml:space="preserve">Our next steps will be to continue more focused discussions about advancing Prospectus recommendations at the </w:t>
      </w:r>
      <w:r w:rsidR="00EB2B6C">
        <w:rPr>
          <w:rFonts w:ascii="Gill Sans MT" w:hAnsi="Gill Sans MT"/>
        </w:rPr>
        <w:t>Steering</w:t>
      </w:r>
      <w:r>
        <w:rPr>
          <w:rFonts w:ascii="Gill Sans MT" w:hAnsi="Gill Sans MT"/>
        </w:rPr>
        <w:t xml:space="preserve"> Committee level and ask</w:t>
      </w:r>
      <w:r w:rsidR="00EB2B6C">
        <w:rPr>
          <w:rFonts w:ascii="Gill Sans MT" w:hAnsi="Gill Sans MT"/>
        </w:rPr>
        <w:t xml:space="preserve">ing for your input. </w:t>
      </w:r>
    </w:p>
    <w:p w14:paraId="42CE4A43" w14:textId="77777777" w:rsidR="0008613D" w:rsidRDefault="0008613D" w:rsidP="0008613D">
      <w:pPr>
        <w:pStyle w:val="ListParagraph"/>
        <w:ind w:left="360"/>
        <w:contextualSpacing w:val="0"/>
        <w:rPr>
          <w:rFonts w:ascii="Gill Sans MT" w:hAnsi="Gill Sans MT"/>
          <w:b/>
          <w:bCs/>
        </w:rPr>
      </w:pPr>
    </w:p>
    <w:p w14:paraId="6EB4DE74" w14:textId="26526A8C" w:rsidR="00197993" w:rsidRPr="00446C80" w:rsidRDefault="00197D38" w:rsidP="004D7591">
      <w:pPr>
        <w:pStyle w:val="ListParagraph"/>
        <w:numPr>
          <w:ilvl w:val="0"/>
          <w:numId w:val="4"/>
        </w:numPr>
        <w:ind w:left="360"/>
        <w:contextualSpacing w:val="0"/>
        <w:rPr>
          <w:rFonts w:ascii="Gill Sans MT" w:hAnsi="Gill Sans MT"/>
          <w:b/>
          <w:bCs/>
        </w:rPr>
      </w:pPr>
      <w:r w:rsidRPr="004D7591">
        <w:rPr>
          <w:rFonts w:ascii="Gill Sans MT" w:hAnsi="Gill Sans MT"/>
          <w:b/>
          <w:bCs/>
        </w:rPr>
        <w:t xml:space="preserve">Coastal Hazards </w:t>
      </w:r>
      <w:r w:rsidR="005E04CE" w:rsidRPr="004D7591">
        <w:rPr>
          <w:rFonts w:ascii="Gill Sans MT" w:hAnsi="Gill Sans MT"/>
          <w:b/>
          <w:bCs/>
        </w:rPr>
        <w:t>&amp;</w:t>
      </w:r>
      <w:r w:rsidRPr="004D7591">
        <w:rPr>
          <w:rFonts w:ascii="Gill Sans MT" w:hAnsi="Gill Sans MT"/>
          <w:b/>
          <w:bCs/>
        </w:rPr>
        <w:t xml:space="preserve"> Resilie</w:t>
      </w:r>
      <w:r w:rsidRPr="00446C80">
        <w:rPr>
          <w:rFonts w:ascii="Gill Sans MT" w:hAnsi="Gill Sans MT"/>
          <w:b/>
          <w:bCs/>
        </w:rPr>
        <w:t>nce</w:t>
      </w:r>
      <w:r w:rsidR="00A80B64" w:rsidRPr="00446C80">
        <w:rPr>
          <w:rFonts w:ascii="Gill Sans MT" w:hAnsi="Gill Sans MT"/>
          <w:b/>
          <w:bCs/>
        </w:rPr>
        <w:t xml:space="preserve"> – Ongoing projects</w:t>
      </w:r>
    </w:p>
    <w:p w14:paraId="7DBED60B" w14:textId="163D5939" w:rsidR="00197D38" w:rsidRPr="00446C80" w:rsidRDefault="00FD3AE5" w:rsidP="004D7591">
      <w:pPr>
        <w:pStyle w:val="ListParagraph"/>
        <w:numPr>
          <w:ilvl w:val="1"/>
          <w:numId w:val="4"/>
        </w:numPr>
        <w:spacing w:after="0"/>
        <w:ind w:left="1080"/>
        <w:contextualSpacing w:val="0"/>
        <w:rPr>
          <w:rFonts w:ascii="Gill Sans MT" w:hAnsi="Gill Sans MT"/>
          <w:b/>
          <w:bCs/>
        </w:rPr>
      </w:pPr>
      <w:r w:rsidRPr="00446C80">
        <w:rPr>
          <w:rFonts w:ascii="Gill Sans MT" w:hAnsi="Gill Sans MT"/>
          <w:b/>
          <w:bCs/>
        </w:rPr>
        <w:t xml:space="preserve">Dunes </w:t>
      </w:r>
      <w:r w:rsidR="005E04CE" w:rsidRPr="00446C80">
        <w:rPr>
          <w:rFonts w:ascii="Gill Sans MT" w:hAnsi="Gill Sans MT"/>
          <w:b/>
          <w:bCs/>
        </w:rPr>
        <w:t xml:space="preserve">&amp; </w:t>
      </w:r>
      <w:r w:rsidRPr="00446C80">
        <w:rPr>
          <w:rFonts w:ascii="Gill Sans MT" w:hAnsi="Gill Sans MT"/>
          <w:b/>
          <w:bCs/>
        </w:rPr>
        <w:t>Beaches</w:t>
      </w:r>
      <w:r w:rsidR="00EB2B6C" w:rsidRPr="00446C80">
        <w:rPr>
          <w:rFonts w:ascii="Gill Sans MT" w:hAnsi="Gill Sans MT"/>
          <w:b/>
          <w:bCs/>
        </w:rPr>
        <w:t xml:space="preserve"> </w:t>
      </w:r>
      <w:r w:rsidR="00EB2B6C" w:rsidRPr="00446C80">
        <w:rPr>
          <w:rFonts w:ascii="Gill Sans MT" w:hAnsi="Gill Sans MT"/>
        </w:rPr>
        <w:t>(</w:t>
      </w:r>
      <w:hyperlink r:id="rId10" w:history="1">
        <w:r w:rsidR="00B00AC7" w:rsidRPr="00AA1C08">
          <w:rPr>
            <w:rStyle w:val="Hyperlink"/>
            <w:rFonts w:ascii="Gill Sans MT" w:hAnsi="Gill Sans MT"/>
          </w:rPr>
          <w:t>Presentation r</w:t>
        </w:r>
        <w:r w:rsidR="00EB2B6C" w:rsidRPr="00AA1C08">
          <w:rPr>
            <w:rStyle w:val="Hyperlink"/>
            <w:rFonts w:ascii="Gill Sans MT" w:hAnsi="Gill Sans MT"/>
          </w:rPr>
          <w:t>ecording</w:t>
        </w:r>
        <w:r w:rsidR="00B00AC7" w:rsidRPr="00AA1C08">
          <w:rPr>
            <w:rStyle w:val="Hyperlink"/>
            <w:rFonts w:ascii="Gill Sans MT" w:hAnsi="Gill Sans MT"/>
          </w:rPr>
          <w:t xml:space="preserve"> link</w:t>
        </w:r>
      </w:hyperlink>
      <w:r w:rsidR="00B00AC7">
        <w:rPr>
          <w:rFonts w:ascii="Gill Sans MT" w:hAnsi="Gill Sans MT"/>
        </w:rPr>
        <w:t xml:space="preserve">, </w:t>
      </w:r>
      <w:hyperlink r:id="rId11" w:history="1">
        <w:r w:rsidR="00B00AC7" w:rsidRPr="00C159D1">
          <w:rPr>
            <w:rStyle w:val="Hyperlink"/>
            <w:rFonts w:ascii="Gill Sans MT" w:hAnsi="Gill Sans MT"/>
          </w:rPr>
          <w:t>slides link</w:t>
        </w:r>
      </w:hyperlink>
      <w:r w:rsidR="00B00AC7">
        <w:rPr>
          <w:rFonts w:ascii="Gill Sans MT" w:hAnsi="Gill Sans MT"/>
        </w:rPr>
        <w:t>)</w:t>
      </w:r>
      <w:r w:rsidR="00EB2B6C" w:rsidRPr="00446C80">
        <w:rPr>
          <w:rFonts w:ascii="Gill Sans MT" w:hAnsi="Gill Sans MT"/>
        </w:rPr>
        <w:t xml:space="preserve"> </w:t>
      </w:r>
    </w:p>
    <w:p w14:paraId="3D10A265" w14:textId="2389E604" w:rsidR="00083032" w:rsidRPr="00446C80" w:rsidRDefault="00083032" w:rsidP="004D7591">
      <w:pPr>
        <w:pStyle w:val="ListParagraph"/>
        <w:numPr>
          <w:ilvl w:val="3"/>
          <w:numId w:val="4"/>
        </w:numPr>
        <w:spacing w:after="0"/>
        <w:ind w:left="1530" w:hanging="270"/>
        <w:contextualSpacing w:val="0"/>
        <w:rPr>
          <w:rFonts w:ascii="Gill Sans MT" w:hAnsi="Gill Sans MT"/>
        </w:rPr>
      </w:pPr>
      <w:r w:rsidRPr="00446C80">
        <w:rPr>
          <w:rFonts w:ascii="Gill Sans MT" w:hAnsi="Gill Sans MT"/>
        </w:rPr>
        <w:t>Alyson Eberhardt</w:t>
      </w:r>
      <w:r w:rsidR="00B42C6F" w:rsidRPr="00446C80">
        <w:rPr>
          <w:rFonts w:ascii="Gill Sans MT" w:hAnsi="Gill Sans MT"/>
        </w:rPr>
        <w:t>, Extension State Specialist/Professor, Coastal Ecosystems Extension Specialist, NH Sea Grant &amp; UNH Extension</w:t>
      </w:r>
      <w:r w:rsidR="00EB2B6C" w:rsidRPr="00446C80">
        <w:rPr>
          <w:rFonts w:ascii="Gill Sans MT" w:hAnsi="Gill Sans MT"/>
        </w:rPr>
        <w:t xml:space="preserve"> </w:t>
      </w:r>
    </w:p>
    <w:p w14:paraId="71455C4D" w14:textId="0D94D941" w:rsidR="00A74944" w:rsidRPr="00446C80" w:rsidRDefault="00A74944" w:rsidP="004D7591">
      <w:pPr>
        <w:pStyle w:val="ListParagraph"/>
        <w:numPr>
          <w:ilvl w:val="3"/>
          <w:numId w:val="4"/>
        </w:numPr>
        <w:spacing w:after="0"/>
        <w:ind w:left="1530" w:hanging="270"/>
        <w:contextualSpacing w:val="0"/>
        <w:rPr>
          <w:rFonts w:ascii="Gill Sans MT" w:hAnsi="Gill Sans MT"/>
        </w:rPr>
      </w:pPr>
      <w:r w:rsidRPr="00446C80">
        <w:rPr>
          <w:rFonts w:ascii="Gill Sans MT" w:hAnsi="Gill Sans MT"/>
        </w:rPr>
        <w:t>Larry Ward, Research Associate Professor, UNH Center for Coastal and Ocean Mapping</w:t>
      </w:r>
    </w:p>
    <w:p w14:paraId="4C6BFCF8" w14:textId="1C758C8B" w:rsidR="008F6F59" w:rsidRPr="00446C80" w:rsidRDefault="008F6F59" w:rsidP="004D7591">
      <w:pPr>
        <w:pStyle w:val="ListParagraph"/>
        <w:numPr>
          <w:ilvl w:val="3"/>
          <w:numId w:val="4"/>
        </w:numPr>
        <w:spacing w:after="0"/>
        <w:ind w:left="1530" w:hanging="270"/>
        <w:contextualSpacing w:val="0"/>
        <w:rPr>
          <w:rFonts w:ascii="Gill Sans MT" w:hAnsi="Gill Sans MT"/>
        </w:rPr>
      </w:pPr>
      <w:r w:rsidRPr="00446C80">
        <w:rPr>
          <w:rFonts w:ascii="Gill Sans MT" w:hAnsi="Gill Sans MT"/>
        </w:rPr>
        <w:t>Gregg Moore, Associate Professor, UNH Biological Sciences, UNH Coastal Restoration and Resiliency Lab</w:t>
      </w:r>
    </w:p>
    <w:p w14:paraId="6A168B8F" w14:textId="77777777" w:rsidR="00EB2B6C" w:rsidRPr="00446C80" w:rsidRDefault="00EB2B6C" w:rsidP="00EB2B6C">
      <w:pPr>
        <w:pStyle w:val="ListParagraph"/>
        <w:spacing w:after="0"/>
        <w:ind w:left="1530"/>
        <w:contextualSpacing w:val="0"/>
        <w:rPr>
          <w:rFonts w:ascii="Gill Sans MT" w:hAnsi="Gill Sans MT"/>
        </w:rPr>
      </w:pPr>
    </w:p>
    <w:p w14:paraId="4779EB1C" w14:textId="7DF4E6DB" w:rsidR="0083430C" w:rsidRPr="00446C80" w:rsidRDefault="0083430C" w:rsidP="00EB2B6C">
      <w:pPr>
        <w:pStyle w:val="ListParagraph"/>
        <w:numPr>
          <w:ilvl w:val="3"/>
          <w:numId w:val="4"/>
        </w:numPr>
        <w:spacing w:after="0"/>
        <w:ind w:left="720"/>
        <w:rPr>
          <w:rFonts w:ascii="Gill Sans MT" w:hAnsi="Gill Sans MT"/>
          <w:i/>
          <w:iCs/>
        </w:rPr>
      </w:pPr>
      <w:r w:rsidRPr="00446C80">
        <w:rPr>
          <w:rFonts w:ascii="Gill Sans MT" w:hAnsi="Gill Sans MT"/>
          <w:i/>
          <w:iCs/>
        </w:rPr>
        <w:t>From the chat</w:t>
      </w:r>
      <w:r w:rsidR="00EB2B6C" w:rsidRPr="00446C80">
        <w:rPr>
          <w:rFonts w:ascii="Gill Sans MT" w:hAnsi="Gill Sans MT"/>
          <w:i/>
          <w:iCs/>
        </w:rPr>
        <w:t xml:space="preserve"> box</w:t>
      </w:r>
      <w:r w:rsidRPr="00446C80">
        <w:rPr>
          <w:rFonts w:ascii="Gill Sans MT" w:hAnsi="Gill Sans MT"/>
          <w:i/>
          <w:iCs/>
        </w:rPr>
        <w:t xml:space="preserve">: </w:t>
      </w:r>
    </w:p>
    <w:p w14:paraId="3EE0573A" w14:textId="14383CFE" w:rsidR="008C1E6D" w:rsidRPr="00446C80" w:rsidRDefault="0083430C" w:rsidP="00EB2B6C">
      <w:pPr>
        <w:spacing w:after="0"/>
        <w:ind w:left="720"/>
        <w:rPr>
          <w:rFonts w:ascii="Gill Sans MT" w:hAnsi="Gill Sans MT"/>
        </w:rPr>
      </w:pPr>
      <w:r w:rsidRPr="00446C80">
        <w:rPr>
          <w:rFonts w:ascii="Gill Sans MT" w:hAnsi="Gill Sans MT"/>
        </w:rPr>
        <w:t xml:space="preserve">Alyson Eberhardt: </w:t>
      </w:r>
      <w:r w:rsidR="001B14E4" w:rsidRPr="00446C80">
        <w:rPr>
          <w:rFonts w:ascii="Gill Sans MT" w:hAnsi="Gill Sans MT"/>
        </w:rPr>
        <w:t xml:space="preserve">NH Volunteer Beach Profile Monitoring Program data can be explored at our data portal hosted by NHGS: </w:t>
      </w:r>
      <w:hyperlink r:id="rId12" w:history="1">
        <w:r w:rsidR="001B14E4" w:rsidRPr="00446C80">
          <w:rPr>
            <w:rStyle w:val="Hyperlink"/>
            <w:rFonts w:ascii="Gill Sans MT" w:hAnsi="Gill Sans MT"/>
          </w:rPr>
          <w:t>https://seagrant.unh.edu/volunteer/coastal-research-volunteers/current-projects/beach-profiling/beach-profiling-data</w:t>
        </w:r>
      </w:hyperlink>
    </w:p>
    <w:p w14:paraId="4EA9B9C1" w14:textId="77777777" w:rsidR="000218A5" w:rsidRPr="00446C80" w:rsidRDefault="000218A5" w:rsidP="00EB2B6C">
      <w:pPr>
        <w:spacing w:after="0"/>
        <w:ind w:left="720"/>
        <w:rPr>
          <w:rFonts w:ascii="Gill Sans MT" w:hAnsi="Gill Sans MT"/>
        </w:rPr>
      </w:pPr>
    </w:p>
    <w:p w14:paraId="2FC895DC" w14:textId="3553106B" w:rsidR="0083430C" w:rsidRPr="00446C80" w:rsidRDefault="00EF1FFA" w:rsidP="00EB2B6C">
      <w:pPr>
        <w:spacing w:after="0"/>
        <w:ind w:left="720"/>
        <w:rPr>
          <w:rFonts w:ascii="Gill Sans MT" w:hAnsi="Gill Sans MT"/>
        </w:rPr>
      </w:pPr>
      <w:r w:rsidRPr="00446C80">
        <w:rPr>
          <w:rFonts w:ascii="Gill Sans MT" w:hAnsi="Gill Sans MT"/>
        </w:rPr>
        <w:t xml:space="preserve">Jamie Carter:  </w:t>
      </w:r>
      <w:proofErr w:type="gramStart"/>
      <w:r w:rsidRPr="00446C80">
        <w:rPr>
          <w:rFonts w:ascii="Gill Sans MT" w:hAnsi="Gill Sans MT"/>
        </w:rPr>
        <w:t>I'll</w:t>
      </w:r>
      <w:proofErr w:type="gramEnd"/>
      <w:r w:rsidRPr="00446C80">
        <w:rPr>
          <w:rFonts w:ascii="Gill Sans MT" w:hAnsi="Gill Sans MT"/>
        </w:rPr>
        <w:t xml:space="preserve"> also add that NOAA flew topobathy lidar in 2022 and that data set is providing excellent coverage along the NH shoreline(s), with measured depths often exceeding 10m. This data set (when </w:t>
      </w:r>
      <w:proofErr w:type="gramStart"/>
      <w:r w:rsidRPr="00446C80">
        <w:rPr>
          <w:rFonts w:ascii="Gill Sans MT" w:hAnsi="Gill Sans MT"/>
        </w:rPr>
        <w:t>it's</w:t>
      </w:r>
      <w:proofErr w:type="gramEnd"/>
      <w:r w:rsidRPr="00446C80">
        <w:rPr>
          <w:rFonts w:ascii="Gill Sans MT" w:hAnsi="Gill Sans MT"/>
        </w:rPr>
        <w:t xml:space="preserve"> released later this year) can be compared to the 2019/2020 USGS lidar data and the beach profiles to get a good sense of the coastal dynamics.</w:t>
      </w:r>
    </w:p>
    <w:p w14:paraId="01A2A9E5" w14:textId="77777777" w:rsidR="001B14E4" w:rsidRPr="00446C80" w:rsidRDefault="001B14E4" w:rsidP="004D7591">
      <w:pPr>
        <w:spacing w:after="0"/>
        <w:rPr>
          <w:rFonts w:ascii="Gill Sans MT" w:hAnsi="Gill Sans MT"/>
          <w:b/>
          <w:bCs/>
        </w:rPr>
      </w:pPr>
    </w:p>
    <w:p w14:paraId="0837D617" w14:textId="45F9EE43" w:rsidR="00EB2B6C" w:rsidRPr="00446C80" w:rsidRDefault="00781543" w:rsidP="00EB2B6C">
      <w:pPr>
        <w:pStyle w:val="ListParagraph"/>
        <w:numPr>
          <w:ilvl w:val="1"/>
          <w:numId w:val="4"/>
        </w:numPr>
        <w:spacing w:after="0"/>
        <w:ind w:left="1080"/>
        <w:contextualSpacing w:val="0"/>
        <w:rPr>
          <w:rFonts w:ascii="Gill Sans MT" w:hAnsi="Gill Sans MT"/>
          <w:b/>
          <w:bCs/>
        </w:rPr>
      </w:pPr>
      <w:r w:rsidRPr="00446C80">
        <w:rPr>
          <w:rFonts w:ascii="Gill Sans MT" w:hAnsi="Gill Sans MT"/>
          <w:b/>
          <w:bCs/>
        </w:rPr>
        <w:t>Neighborhoods</w:t>
      </w:r>
      <w:r w:rsidR="00EB2B6C" w:rsidRPr="00446C80">
        <w:rPr>
          <w:rFonts w:ascii="Gill Sans MT" w:hAnsi="Gill Sans MT"/>
          <w:b/>
          <w:bCs/>
        </w:rPr>
        <w:t xml:space="preserve"> </w:t>
      </w:r>
      <w:r w:rsidR="00EB2B6C" w:rsidRPr="00446C80">
        <w:rPr>
          <w:rFonts w:ascii="Gill Sans MT" w:hAnsi="Gill Sans MT"/>
        </w:rPr>
        <w:t>(</w:t>
      </w:r>
      <w:hyperlink r:id="rId13" w:history="1">
        <w:r w:rsidR="00B00AC7" w:rsidRPr="00AA1C08">
          <w:rPr>
            <w:rStyle w:val="Hyperlink"/>
            <w:rFonts w:ascii="Gill Sans MT" w:hAnsi="Gill Sans MT"/>
          </w:rPr>
          <w:t>Presentation recording link</w:t>
        </w:r>
      </w:hyperlink>
      <w:r w:rsidR="00B00AC7">
        <w:rPr>
          <w:rFonts w:ascii="Gill Sans MT" w:hAnsi="Gill Sans MT"/>
        </w:rPr>
        <w:t xml:space="preserve">, </w:t>
      </w:r>
      <w:hyperlink r:id="rId14" w:history="1">
        <w:r w:rsidR="00B00AC7" w:rsidRPr="00DB2940">
          <w:rPr>
            <w:rStyle w:val="Hyperlink"/>
            <w:rFonts w:ascii="Gill Sans MT" w:hAnsi="Gill Sans MT"/>
          </w:rPr>
          <w:t>slides li</w:t>
        </w:r>
        <w:r w:rsidR="00B00AC7" w:rsidRPr="00DB2940">
          <w:rPr>
            <w:rStyle w:val="Hyperlink"/>
            <w:rFonts w:ascii="Gill Sans MT" w:hAnsi="Gill Sans MT"/>
          </w:rPr>
          <w:t>n</w:t>
        </w:r>
        <w:r w:rsidR="00B00AC7" w:rsidRPr="00DB2940">
          <w:rPr>
            <w:rStyle w:val="Hyperlink"/>
            <w:rFonts w:ascii="Gill Sans MT" w:hAnsi="Gill Sans MT"/>
          </w:rPr>
          <w:t>k</w:t>
        </w:r>
      </w:hyperlink>
      <w:r w:rsidR="00EB2B6C" w:rsidRPr="00446C80">
        <w:rPr>
          <w:rFonts w:ascii="Gill Sans MT" w:hAnsi="Gill Sans MT"/>
        </w:rPr>
        <w:t>)</w:t>
      </w:r>
    </w:p>
    <w:p w14:paraId="55ECC0DE" w14:textId="6997EA01" w:rsidR="008C1E6D" w:rsidRPr="00446C80" w:rsidRDefault="00000000" w:rsidP="00EB2B6C">
      <w:pPr>
        <w:spacing w:after="0"/>
        <w:ind w:left="1620" w:hanging="540"/>
        <w:rPr>
          <w:rFonts w:ascii="Gill Sans MT" w:hAnsi="Gill Sans MT"/>
        </w:rPr>
      </w:pPr>
      <w:hyperlink r:id="rId15" w:history="1">
        <w:r w:rsidR="006F16C7" w:rsidRPr="00446C80">
          <w:rPr>
            <w:rStyle w:val="Hyperlink"/>
            <w:rFonts w:ascii="Gill Sans MT" w:hAnsi="Gill Sans MT"/>
          </w:rPr>
          <w:t>Flood Ready Neighborhoods</w:t>
        </w:r>
        <w:r w:rsidR="006013EF" w:rsidRPr="00446C80">
          <w:rPr>
            <w:rStyle w:val="Hyperlink"/>
            <w:rFonts w:ascii="Gill Sans MT" w:hAnsi="Gill Sans MT"/>
          </w:rPr>
          <w:t xml:space="preserve"> (FRN)</w:t>
        </w:r>
        <w:r w:rsidR="006F16C7" w:rsidRPr="00446C80">
          <w:rPr>
            <w:rStyle w:val="Hyperlink"/>
            <w:rFonts w:ascii="Gill Sans MT" w:hAnsi="Gill Sans MT"/>
          </w:rPr>
          <w:t xml:space="preserve"> Program</w:t>
        </w:r>
      </w:hyperlink>
      <w:r w:rsidR="006F16C7" w:rsidRPr="00446C80">
        <w:rPr>
          <w:rFonts w:ascii="Gill Sans MT" w:hAnsi="Gill Sans MT"/>
        </w:rPr>
        <w:t xml:space="preserve"> </w:t>
      </w:r>
      <w:r w:rsidR="00781543" w:rsidRPr="00446C80">
        <w:rPr>
          <w:rFonts w:ascii="Gill Sans MT" w:hAnsi="Gill Sans MT"/>
        </w:rPr>
        <w:t>&amp; Water Quality Monitoring</w:t>
      </w:r>
    </w:p>
    <w:p w14:paraId="2C30CBB7" w14:textId="77777777" w:rsidR="00781543" w:rsidRPr="00446C80" w:rsidRDefault="00781543" w:rsidP="004D7591">
      <w:pPr>
        <w:pStyle w:val="ListParagraph"/>
        <w:numPr>
          <w:ilvl w:val="0"/>
          <w:numId w:val="15"/>
        </w:numPr>
        <w:spacing w:after="0"/>
        <w:ind w:left="1530" w:hanging="270"/>
        <w:rPr>
          <w:rFonts w:ascii="Gill Sans MT" w:hAnsi="Gill Sans MT"/>
        </w:rPr>
      </w:pPr>
      <w:r w:rsidRPr="00446C80">
        <w:rPr>
          <w:rFonts w:ascii="Gill Sans MT" w:hAnsi="Gill Sans MT"/>
        </w:rPr>
        <w:t>Tom Bassett, Hampton Resident, FRN Participant</w:t>
      </w:r>
    </w:p>
    <w:p w14:paraId="24C42AC6" w14:textId="35789BC2" w:rsidR="009E6BA1" w:rsidRPr="00EB2B6C" w:rsidRDefault="00B51ADB" w:rsidP="004D7591">
      <w:pPr>
        <w:pStyle w:val="ListParagraph"/>
        <w:numPr>
          <w:ilvl w:val="0"/>
          <w:numId w:val="15"/>
        </w:numPr>
        <w:spacing w:after="0"/>
        <w:ind w:left="1530" w:hanging="270"/>
        <w:rPr>
          <w:rFonts w:ascii="Gill Sans MT" w:hAnsi="Gill Sans MT"/>
        </w:rPr>
      </w:pPr>
      <w:r w:rsidRPr="00EB2B6C">
        <w:rPr>
          <w:rFonts w:ascii="Gill Sans MT" w:hAnsi="Gill Sans MT"/>
        </w:rPr>
        <w:t>Kirsten Howard,</w:t>
      </w:r>
      <w:r w:rsidR="006D6DB6" w:rsidRPr="00EB2B6C">
        <w:rPr>
          <w:rFonts w:ascii="Gill Sans MT" w:hAnsi="Gill Sans MT"/>
        </w:rPr>
        <w:t xml:space="preserve"> Resilience Program Coordinator, NHDES </w:t>
      </w:r>
    </w:p>
    <w:p w14:paraId="047EB605" w14:textId="6C0AA164" w:rsidR="006D6DB6" w:rsidRPr="00EB2B6C" w:rsidRDefault="006D6DB6" w:rsidP="004D7591">
      <w:pPr>
        <w:pStyle w:val="ListParagraph"/>
        <w:numPr>
          <w:ilvl w:val="0"/>
          <w:numId w:val="15"/>
        </w:numPr>
        <w:spacing w:after="0"/>
        <w:ind w:left="1530" w:hanging="270"/>
        <w:rPr>
          <w:rFonts w:ascii="Gill Sans MT" w:hAnsi="Gill Sans MT"/>
        </w:rPr>
      </w:pPr>
      <w:r w:rsidRPr="00EB2B6C">
        <w:rPr>
          <w:rFonts w:ascii="Gill Sans MT" w:hAnsi="Gill Sans MT"/>
        </w:rPr>
        <w:t xml:space="preserve">Sally Soule, </w:t>
      </w:r>
      <w:r w:rsidR="00577A69" w:rsidRPr="00EB2B6C">
        <w:rPr>
          <w:rFonts w:ascii="Gill Sans MT" w:hAnsi="Gill Sans MT"/>
        </w:rPr>
        <w:t xml:space="preserve">Coastal Watershed Supervisor, NHDES </w:t>
      </w:r>
    </w:p>
    <w:p w14:paraId="6BBC64EC" w14:textId="34EA828F" w:rsidR="00577A69" w:rsidRPr="00EB2B6C" w:rsidRDefault="00577A69" w:rsidP="004D7591">
      <w:pPr>
        <w:pStyle w:val="ListParagraph"/>
        <w:numPr>
          <w:ilvl w:val="0"/>
          <w:numId w:val="15"/>
        </w:numPr>
        <w:spacing w:after="0"/>
        <w:ind w:left="1530" w:hanging="270"/>
        <w:rPr>
          <w:rFonts w:ascii="Gill Sans MT" w:hAnsi="Gill Sans MT"/>
        </w:rPr>
      </w:pPr>
      <w:r w:rsidRPr="00EB2B6C">
        <w:rPr>
          <w:rFonts w:ascii="Gill Sans MT" w:hAnsi="Gill Sans MT"/>
        </w:rPr>
        <w:t>Aidan B</w:t>
      </w:r>
      <w:r w:rsidR="00FD0F70" w:rsidRPr="00EB2B6C">
        <w:rPr>
          <w:rFonts w:ascii="Gill Sans MT" w:hAnsi="Gill Sans MT"/>
        </w:rPr>
        <w:t>a</w:t>
      </w:r>
      <w:r w:rsidRPr="00EB2B6C">
        <w:rPr>
          <w:rFonts w:ascii="Gill Sans MT" w:hAnsi="Gill Sans MT"/>
        </w:rPr>
        <w:t xml:space="preserve">rry, </w:t>
      </w:r>
      <w:r w:rsidR="005E04CE" w:rsidRPr="00EB2B6C">
        <w:rPr>
          <w:rFonts w:ascii="Gill Sans MT" w:hAnsi="Gill Sans MT"/>
        </w:rPr>
        <w:t>Coastal Resilience &amp; Habitat Specialist, NHDES</w:t>
      </w:r>
    </w:p>
    <w:p w14:paraId="6167D8F7" w14:textId="77777777" w:rsidR="00EB2B6C" w:rsidRDefault="00EB2B6C" w:rsidP="000218A5">
      <w:pPr>
        <w:spacing w:after="0"/>
        <w:rPr>
          <w:rFonts w:ascii="Gill Sans MT" w:hAnsi="Gill Sans MT"/>
          <w:i/>
          <w:iCs/>
        </w:rPr>
      </w:pPr>
    </w:p>
    <w:p w14:paraId="1012D708" w14:textId="552E90B5" w:rsidR="000218A5" w:rsidRPr="00EB2B6C" w:rsidRDefault="00EB2B6C" w:rsidP="00EB2B6C">
      <w:pPr>
        <w:spacing w:after="0"/>
        <w:ind w:firstLine="270"/>
        <w:rPr>
          <w:rFonts w:ascii="Gill Sans MT" w:hAnsi="Gill Sans MT"/>
          <w:i/>
          <w:iCs/>
        </w:rPr>
      </w:pPr>
      <w:r>
        <w:rPr>
          <w:rFonts w:ascii="Gill Sans MT" w:hAnsi="Gill Sans MT"/>
          <w:i/>
          <w:iCs/>
        </w:rPr>
        <w:t>-</w:t>
      </w:r>
      <w:r>
        <w:rPr>
          <w:rFonts w:ascii="Gill Sans MT" w:hAnsi="Gill Sans MT"/>
          <w:i/>
          <w:iCs/>
        </w:rPr>
        <w:tab/>
      </w:r>
      <w:r w:rsidR="000218A5" w:rsidRPr="00EB2B6C">
        <w:rPr>
          <w:rFonts w:ascii="Gill Sans MT" w:hAnsi="Gill Sans MT"/>
          <w:i/>
          <w:iCs/>
        </w:rPr>
        <w:t>From the chat</w:t>
      </w:r>
      <w:r w:rsidRPr="00EB2B6C">
        <w:rPr>
          <w:rFonts w:ascii="Gill Sans MT" w:hAnsi="Gill Sans MT"/>
          <w:i/>
          <w:iCs/>
        </w:rPr>
        <w:t xml:space="preserve"> box</w:t>
      </w:r>
      <w:r w:rsidR="000218A5" w:rsidRPr="00EB2B6C">
        <w:rPr>
          <w:rFonts w:ascii="Gill Sans MT" w:hAnsi="Gill Sans MT"/>
          <w:i/>
          <w:iCs/>
        </w:rPr>
        <w:t xml:space="preserve">: </w:t>
      </w:r>
    </w:p>
    <w:p w14:paraId="079EB44B" w14:textId="39F11A29" w:rsidR="00781543" w:rsidRDefault="000218A5" w:rsidP="00EB2B6C">
      <w:pPr>
        <w:spacing w:after="0"/>
        <w:ind w:left="720"/>
        <w:rPr>
          <w:rFonts w:ascii="Gill Sans MT" w:hAnsi="Gill Sans MT"/>
        </w:rPr>
      </w:pPr>
      <w:r w:rsidRPr="000218A5">
        <w:rPr>
          <w:rFonts w:ascii="Gill Sans MT" w:hAnsi="Gill Sans MT"/>
        </w:rPr>
        <w:t>Paul Geoghegan:</w:t>
      </w:r>
      <w:r w:rsidR="00675710">
        <w:rPr>
          <w:rFonts w:ascii="Gill Sans MT" w:hAnsi="Gill Sans MT"/>
        </w:rPr>
        <w:t xml:space="preserve"> </w:t>
      </w:r>
      <w:r w:rsidRPr="000218A5">
        <w:rPr>
          <w:rFonts w:ascii="Gill Sans MT" w:hAnsi="Gill Sans MT"/>
        </w:rPr>
        <w:t xml:space="preserve">Will ditch remediation decrease flood storage capacity of the  of a marsh during high tides and storms by decreasing the potential volume </w:t>
      </w:r>
      <w:r w:rsidR="00675710" w:rsidRPr="000218A5">
        <w:rPr>
          <w:rFonts w:ascii="Gill Sans MT" w:hAnsi="Gill Sans MT"/>
        </w:rPr>
        <w:t>available</w:t>
      </w:r>
      <w:r w:rsidRPr="000218A5">
        <w:rPr>
          <w:rFonts w:ascii="Gill Sans MT" w:hAnsi="Gill Sans MT"/>
        </w:rPr>
        <w:t xml:space="preserve"> to store flood waters?</w:t>
      </w:r>
    </w:p>
    <w:p w14:paraId="2828A3A0" w14:textId="77777777" w:rsidR="00675710" w:rsidRDefault="00675710" w:rsidP="000218A5">
      <w:pPr>
        <w:spacing w:after="0"/>
        <w:rPr>
          <w:rFonts w:ascii="Gill Sans MT" w:hAnsi="Gill Sans MT"/>
        </w:rPr>
      </w:pPr>
    </w:p>
    <w:p w14:paraId="31DF0564" w14:textId="34B38868" w:rsidR="00675710" w:rsidRDefault="00675710" w:rsidP="00EB2B6C">
      <w:pPr>
        <w:spacing w:after="0"/>
        <w:ind w:left="720"/>
        <w:rPr>
          <w:rFonts w:ascii="Gill Sans MT" w:hAnsi="Gill Sans MT"/>
        </w:rPr>
      </w:pPr>
      <w:r w:rsidRPr="00675710">
        <w:rPr>
          <w:rFonts w:ascii="Gill Sans MT" w:hAnsi="Gill Sans MT"/>
        </w:rPr>
        <w:lastRenderedPageBreak/>
        <w:t>Kirsten Howard</w:t>
      </w:r>
      <w:r>
        <w:rPr>
          <w:rFonts w:ascii="Gill Sans MT" w:hAnsi="Gill Sans MT"/>
        </w:rPr>
        <w:t>:</w:t>
      </w:r>
      <w:r w:rsidR="00664FD0">
        <w:rPr>
          <w:rFonts w:ascii="Gill Sans MT" w:hAnsi="Gill Sans MT"/>
        </w:rPr>
        <w:t xml:space="preserve"> </w:t>
      </w:r>
      <w:r w:rsidR="00664FD0" w:rsidRPr="00664FD0">
        <w:rPr>
          <w:rFonts w:ascii="Gill Sans MT" w:hAnsi="Gill Sans MT"/>
        </w:rPr>
        <w:t xml:space="preserve">The flood study conducted by Hampton and consultants found that ditch remediation </w:t>
      </w:r>
      <w:proofErr w:type="gramStart"/>
      <w:r w:rsidR="00664FD0" w:rsidRPr="00664FD0">
        <w:rPr>
          <w:rFonts w:ascii="Gill Sans MT" w:hAnsi="Gill Sans MT"/>
        </w:rPr>
        <w:t>generally reduces</w:t>
      </w:r>
      <w:proofErr w:type="gramEnd"/>
      <w:r w:rsidR="00664FD0" w:rsidRPr="00664FD0">
        <w:rPr>
          <w:rFonts w:ascii="Gill Sans MT" w:hAnsi="Gill Sans MT"/>
        </w:rPr>
        <w:t xml:space="preserve"> flood risk to neighborhoods, because the added elevation and roughness of salt marsh grasses helps to reduce energy of the high tide and flood waters. So, in fact, at a certain scale, ditch remediation should actually help with the flooding issue and at smaller scales, should at least not exacerbate flooding.</w:t>
      </w:r>
    </w:p>
    <w:p w14:paraId="36C56222" w14:textId="77777777" w:rsidR="00664FD0" w:rsidRDefault="00664FD0" w:rsidP="00EB2B6C">
      <w:pPr>
        <w:spacing w:after="0"/>
        <w:ind w:left="720"/>
        <w:rPr>
          <w:rFonts w:ascii="Gill Sans MT" w:hAnsi="Gill Sans MT"/>
        </w:rPr>
      </w:pPr>
    </w:p>
    <w:p w14:paraId="72888917" w14:textId="756A0DD6" w:rsidR="00664FD0" w:rsidRDefault="00664FD0" w:rsidP="00EB2B6C">
      <w:pPr>
        <w:spacing w:after="0"/>
        <w:ind w:left="720"/>
        <w:rPr>
          <w:rFonts w:ascii="Gill Sans MT" w:hAnsi="Gill Sans MT"/>
        </w:rPr>
      </w:pPr>
      <w:r>
        <w:rPr>
          <w:rFonts w:ascii="Gill Sans MT" w:hAnsi="Gill Sans MT"/>
        </w:rPr>
        <w:t xml:space="preserve">Gregg Moore: </w:t>
      </w:r>
      <w:r w:rsidRPr="00664FD0">
        <w:rPr>
          <w:rFonts w:ascii="Gill Sans MT" w:hAnsi="Gill Sans MT"/>
        </w:rPr>
        <w:t xml:space="preserve">Interesting question Paul. I was answering when I saw Kirstens answer (she beat me to it)!  I ‘ll add, when ditches get as bad as being candidates for remediation </w:t>
      </w:r>
      <w:proofErr w:type="gramStart"/>
      <w:r w:rsidRPr="00664FD0">
        <w:rPr>
          <w:rFonts w:ascii="Gill Sans MT" w:hAnsi="Gill Sans MT"/>
        </w:rPr>
        <w:t>it’s</w:t>
      </w:r>
      <w:proofErr w:type="gramEnd"/>
      <w:r w:rsidRPr="00664FD0">
        <w:rPr>
          <w:rFonts w:ascii="Gill Sans MT" w:hAnsi="Gill Sans MT"/>
        </w:rPr>
        <w:t xml:space="preserve"> when we’re seeing subsidence of the marsh platform on either bank. Our recent pub showed ditch remediation heals not only the ditch but the adjacent platform, albeit incrementally.</w:t>
      </w:r>
    </w:p>
    <w:p w14:paraId="13466AE3" w14:textId="77777777" w:rsidR="00664FD0" w:rsidRPr="000218A5" w:rsidRDefault="00664FD0" w:rsidP="000218A5">
      <w:pPr>
        <w:spacing w:after="0"/>
        <w:rPr>
          <w:rFonts w:ascii="Gill Sans MT" w:hAnsi="Gill Sans MT"/>
        </w:rPr>
      </w:pPr>
    </w:p>
    <w:p w14:paraId="49C9C979" w14:textId="2F0975EB" w:rsidR="00AA37B3" w:rsidRDefault="000D5CBD" w:rsidP="004D7591">
      <w:pPr>
        <w:pStyle w:val="ListParagraph"/>
        <w:numPr>
          <w:ilvl w:val="0"/>
          <w:numId w:val="4"/>
        </w:numPr>
        <w:ind w:left="360"/>
        <w:contextualSpacing w:val="0"/>
        <w:rPr>
          <w:rFonts w:ascii="Gill Sans MT" w:hAnsi="Gill Sans MT"/>
          <w:b/>
          <w:bCs/>
        </w:rPr>
      </w:pPr>
      <w:r w:rsidRPr="004D7591">
        <w:rPr>
          <w:rFonts w:ascii="Gill Sans MT" w:hAnsi="Gill Sans MT"/>
          <w:b/>
          <w:bCs/>
        </w:rPr>
        <w:t>Grant</w:t>
      </w:r>
      <w:r w:rsidR="008779D6" w:rsidRPr="004D7591">
        <w:rPr>
          <w:rFonts w:ascii="Gill Sans MT" w:hAnsi="Gill Sans MT"/>
          <w:b/>
          <w:bCs/>
        </w:rPr>
        <w:t xml:space="preserve"> Opportunities</w:t>
      </w:r>
      <w:r w:rsidR="00DC60A4" w:rsidRPr="004D7591">
        <w:rPr>
          <w:rFonts w:ascii="Gill Sans MT" w:hAnsi="Gill Sans MT"/>
          <w:b/>
          <w:bCs/>
        </w:rPr>
        <w:t xml:space="preserve"> </w:t>
      </w:r>
    </w:p>
    <w:p w14:paraId="6B5A9531" w14:textId="62146B57" w:rsidR="007E1067" w:rsidRPr="00C5476F" w:rsidRDefault="007E1067" w:rsidP="00C5476F">
      <w:pPr>
        <w:rPr>
          <w:rFonts w:ascii="Gill Sans MT" w:hAnsi="Gill Sans MT"/>
        </w:rPr>
      </w:pPr>
      <w:r w:rsidRPr="00C5476F">
        <w:rPr>
          <w:rFonts w:ascii="Gill Sans MT" w:hAnsi="Gill Sans MT"/>
          <w:b/>
          <w:bCs/>
        </w:rPr>
        <w:t>NHDES</w:t>
      </w:r>
      <w:r w:rsidR="00C5476F" w:rsidRPr="00C5476F">
        <w:rPr>
          <w:rFonts w:ascii="Gill Sans MT" w:hAnsi="Gill Sans MT"/>
          <w:b/>
          <w:bCs/>
        </w:rPr>
        <w:t xml:space="preserve"> </w:t>
      </w:r>
      <w:r w:rsidRPr="00C5476F">
        <w:rPr>
          <w:rFonts w:ascii="Gill Sans MT" w:hAnsi="Gill Sans MT"/>
        </w:rPr>
        <w:t>2024 Coastal Resilience Grant</w:t>
      </w:r>
    </w:p>
    <w:p w14:paraId="0D1A77CF" w14:textId="77777777" w:rsidR="007E1067" w:rsidRPr="007E1067" w:rsidRDefault="007E1067" w:rsidP="00C5476F">
      <w:pPr>
        <w:pStyle w:val="ListParagraph"/>
        <w:numPr>
          <w:ilvl w:val="0"/>
          <w:numId w:val="29"/>
        </w:numPr>
        <w:rPr>
          <w:rFonts w:ascii="Gill Sans MT" w:hAnsi="Gill Sans MT"/>
        </w:rPr>
      </w:pPr>
      <w:r w:rsidRPr="007E1067">
        <w:rPr>
          <w:rFonts w:ascii="Gill Sans MT" w:hAnsi="Gill Sans MT"/>
        </w:rPr>
        <w:t>$9,000-$30,000, 4:1 match encouraged</w:t>
      </w:r>
    </w:p>
    <w:p w14:paraId="4B72EF2E" w14:textId="77777777" w:rsidR="007E1067" w:rsidRPr="007E1067" w:rsidRDefault="007E1067" w:rsidP="00C5476F">
      <w:pPr>
        <w:pStyle w:val="ListParagraph"/>
        <w:numPr>
          <w:ilvl w:val="0"/>
          <w:numId w:val="29"/>
        </w:numPr>
        <w:rPr>
          <w:rFonts w:ascii="Gill Sans MT" w:hAnsi="Gill Sans MT"/>
        </w:rPr>
      </w:pPr>
      <w:r w:rsidRPr="007E1067">
        <w:rPr>
          <w:rFonts w:ascii="Gill Sans MT" w:hAnsi="Gill Sans MT"/>
        </w:rPr>
        <w:t xml:space="preserve">Due: 5/31/24 </w:t>
      </w:r>
    </w:p>
    <w:p w14:paraId="5CBAE84D" w14:textId="77777777" w:rsidR="007E1067" w:rsidRPr="007E1067" w:rsidRDefault="007E1067" w:rsidP="00EE11BC">
      <w:pPr>
        <w:pStyle w:val="ListParagraph"/>
        <w:spacing w:after="0"/>
        <w:rPr>
          <w:rFonts w:ascii="Gill Sans MT" w:hAnsi="Gill Sans MT"/>
          <w:b/>
          <w:bCs/>
        </w:rPr>
      </w:pPr>
    </w:p>
    <w:p w14:paraId="478EC744" w14:textId="1206CA7B" w:rsidR="007E1067" w:rsidRPr="007E1067" w:rsidRDefault="007E1067" w:rsidP="00C5476F">
      <w:pPr>
        <w:rPr>
          <w:rFonts w:ascii="Gill Sans MT" w:hAnsi="Gill Sans MT"/>
        </w:rPr>
      </w:pPr>
      <w:r w:rsidRPr="00C5476F">
        <w:rPr>
          <w:rFonts w:ascii="Gill Sans MT" w:hAnsi="Gill Sans MT"/>
          <w:b/>
          <w:bCs/>
        </w:rPr>
        <w:t>NHDNCR</w:t>
      </w:r>
      <w:r w:rsidR="00C5476F">
        <w:rPr>
          <w:rFonts w:ascii="Gill Sans MT" w:hAnsi="Gill Sans MT"/>
          <w:b/>
          <w:bCs/>
        </w:rPr>
        <w:t xml:space="preserve"> </w:t>
      </w:r>
      <w:r w:rsidRPr="007E1067">
        <w:rPr>
          <w:rFonts w:ascii="Gill Sans MT" w:hAnsi="Gill Sans MT"/>
        </w:rPr>
        <w:t>NH Land &amp; Water Conservation Fund Grant</w:t>
      </w:r>
    </w:p>
    <w:p w14:paraId="4B7F59D0" w14:textId="77777777" w:rsidR="007E1067" w:rsidRPr="007E1067" w:rsidRDefault="007E1067" w:rsidP="00C5476F">
      <w:pPr>
        <w:pStyle w:val="ListParagraph"/>
        <w:numPr>
          <w:ilvl w:val="0"/>
          <w:numId w:val="30"/>
        </w:numPr>
        <w:rPr>
          <w:rFonts w:ascii="Gill Sans MT" w:hAnsi="Gill Sans MT"/>
        </w:rPr>
      </w:pPr>
      <w:r w:rsidRPr="007E1067">
        <w:rPr>
          <w:rFonts w:ascii="Gill Sans MT" w:hAnsi="Gill Sans MT"/>
        </w:rPr>
        <w:t>$50,000-$500,000, 1:1 match</w:t>
      </w:r>
    </w:p>
    <w:p w14:paraId="6FA55FCB" w14:textId="77777777" w:rsidR="007E1067" w:rsidRDefault="007E1067" w:rsidP="00C5476F">
      <w:pPr>
        <w:pStyle w:val="ListParagraph"/>
        <w:numPr>
          <w:ilvl w:val="0"/>
          <w:numId w:val="30"/>
        </w:numPr>
        <w:rPr>
          <w:rFonts w:ascii="Gill Sans MT" w:hAnsi="Gill Sans MT"/>
        </w:rPr>
      </w:pPr>
      <w:r w:rsidRPr="007E1067">
        <w:rPr>
          <w:rFonts w:ascii="Gill Sans MT" w:hAnsi="Gill Sans MT"/>
        </w:rPr>
        <w:t>Due: 6/7/24</w:t>
      </w:r>
    </w:p>
    <w:p w14:paraId="123A8B11" w14:textId="77777777" w:rsidR="00CA1F03" w:rsidRPr="007E1067" w:rsidRDefault="00CA1F03" w:rsidP="00EE11BC">
      <w:pPr>
        <w:pStyle w:val="ListParagraph"/>
        <w:spacing w:after="0"/>
        <w:ind w:left="1440"/>
        <w:rPr>
          <w:rFonts w:ascii="Gill Sans MT" w:hAnsi="Gill Sans MT"/>
        </w:rPr>
      </w:pPr>
    </w:p>
    <w:p w14:paraId="0C0D5B07" w14:textId="593736AD" w:rsidR="007E1067" w:rsidRPr="007E1067" w:rsidRDefault="007E1067" w:rsidP="00C5476F">
      <w:pPr>
        <w:tabs>
          <w:tab w:val="left" w:pos="990"/>
        </w:tabs>
        <w:rPr>
          <w:b/>
          <w:bCs/>
        </w:rPr>
      </w:pPr>
      <w:r w:rsidRPr="00C5476F">
        <w:rPr>
          <w:rFonts w:ascii="Gill Sans MT" w:hAnsi="Gill Sans MT"/>
          <w:b/>
          <w:bCs/>
        </w:rPr>
        <w:t>LCHIP</w:t>
      </w:r>
      <w:r w:rsidR="00C5476F">
        <w:rPr>
          <w:rFonts w:ascii="Gill Sans MT" w:hAnsi="Gill Sans MT"/>
          <w:b/>
          <w:bCs/>
        </w:rPr>
        <w:t xml:space="preserve"> </w:t>
      </w:r>
      <w:r w:rsidRPr="007E1067">
        <w:t>Natural Resource Grants</w:t>
      </w:r>
    </w:p>
    <w:p w14:paraId="7769C5F3" w14:textId="77777777" w:rsidR="007E1067" w:rsidRPr="00C5476F" w:rsidRDefault="007E1067" w:rsidP="00C5476F">
      <w:pPr>
        <w:pStyle w:val="ListParagraph"/>
        <w:numPr>
          <w:ilvl w:val="0"/>
          <w:numId w:val="31"/>
        </w:numPr>
        <w:rPr>
          <w:rFonts w:ascii="Gill Sans MT" w:hAnsi="Gill Sans MT"/>
        </w:rPr>
      </w:pPr>
      <w:r w:rsidRPr="00C5476F">
        <w:rPr>
          <w:rFonts w:ascii="Gill Sans MT" w:hAnsi="Gill Sans MT"/>
        </w:rPr>
        <w:t>Up to 50% of conservation project cost, 1:1 match</w:t>
      </w:r>
    </w:p>
    <w:p w14:paraId="2FDBF423" w14:textId="77777777" w:rsidR="007E1067" w:rsidRPr="00C5476F" w:rsidRDefault="007E1067" w:rsidP="00C5476F">
      <w:pPr>
        <w:pStyle w:val="ListParagraph"/>
        <w:numPr>
          <w:ilvl w:val="0"/>
          <w:numId w:val="31"/>
        </w:numPr>
        <w:rPr>
          <w:rFonts w:ascii="Gill Sans MT" w:hAnsi="Gill Sans MT"/>
        </w:rPr>
      </w:pPr>
      <w:r w:rsidRPr="00C5476F">
        <w:rPr>
          <w:rFonts w:ascii="Gill Sans MT" w:hAnsi="Gill Sans MT"/>
        </w:rPr>
        <w:t>Due: 5/22/24</w:t>
      </w:r>
    </w:p>
    <w:p w14:paraId="52396453" w14:textId="21B6E147" w:rsidR="00574329" w:rsidRPr="00C5476F" w:rsidRDefault="00574329" w:rsidP="00C5476F">
      <w:pPr>
        <w:rPr>
          <w:rFonts w:ascii="Gill Sans MT" w:hAnsi="Gill Sans MT"/>
          <w:b/>
          <w:bCs/>
        </w:rPr>
      </w:pPr>
      <w:r w:rsidRPr="00C5476F">
        <w:rPr>
          <w:rFonts w:ascii="Gill Sans MT" w:hAnsi="Gill Sans MT"/>
          <w:b/>
          <w:bCs/>
        </w:rPr>
        <w:t>FWS</w:t>
      </w:r>
      <w:r w:rsidR="00C5476F">
        <w:rPr>
          <w:rFonts w:ascii="Gill Sans MT" w:hAnsi="Gill Sans MT"/>
          <w:b/>
          <w:bCs/>
        </w:rPr>
        <w:t xml:space="preserve"> </w:t>
      </w:r>
      <w:r w:rsidRPr="00C5476F">
        <w:rPr>
          <w:rFonts w:ascii="Gill Sans MT" w:hAnsi="Gill Sans MT"/>
        </w:rPr>
        <w:t>National Fish Passage Program (non-Bipartisan Infrastructure Law Funds): Barrier Removal</w:t>
      </w:r>
    </w:p>
    <w:p w14:paraId="7ECA954C" w14:textId="77777777" w:rsidR="00574329" w:rsidRPr="00C5476F" w:rsidRDefault="00574329" w:rsidP="00C5476F">
      <w:pPr>
        <w:pStyle w:val="ListParagraph"/>
        <w:numPr>
          <w:ilvl w:val="0"/>
          <w:numId w:val="32"/>
        </w:numPr>
        <w:rPr>
          <w:rFonts w:ascii="Gill Sans MT" w:hAnsi="Gill Sans MT"/>
        </w:rPr>
      </w:pPr>
      <w:r w:rsidRPr="00C5476F">
        <w:rPr>
          <w:rFonts w:ascii="Gill Sans MT" w:hAnsi="Gill Sans MT"/>
        </w:rPr>
        <w:t>Max award: $50,000 - $100,000, yes cost share</w:t>
      </w:r>
    </w:p>
    <w:p w14:paraId="3CCE79F3" w14:textId="77777777" w:rsidR="00574329" w:rsidRPr="00C5476F" w:rsidRDefault="00574329" w:rsidP="00C5476F">
      <w:pPr>
        <w:pStyle w:val="ListParagraph"/>
        <w:numPr>
          <w:ilvl w:val="0"/>
          <w:numId w:val="32"/>
        </w:numPr>
        <w:rPr>
          <w:rFonts w:ascii="Gill Sans MT" w:hAnsi="Gill Sans MT"/>
        </w:rPr>
      </w:pPr>
      <w:r w:rsidRPr="00C5476F">
        <w:rPr>
          <w:rFonts w:ascii="Gill Sans MT" w:hAnsi="Gill Sans MT"/>
        </w:rPr>
        <w:t>Due: October 2024</w:t>
      </w:r>
    </w:p>
    <w:p w14:paraId="58292423" w14:textId="2E22A885" w:rsidR="00574329" w:rsidRPr="00C5476F" w:rsidRDefault="00C5476F" w:rsidP="00C5476F">
      <w:pPr>
        <w:rPr>
          <w:rFonts w:ascii="Gill Sans MT" w:hAnsi="Gill Sans MT"/>
        </w:rPr>
      </w:pPr>
      <w:r>
        <w:rPr>
          <w:rFonts w:ascii="Gill Sans MT" w:hAnsi="Gill Sans MT"/>
          <w:b/>
          <w:bCs/>
        </w:rPr>
        <w:t xml:space="preserve">FWS </w:t>
      </w:r>
      <w:r w:rsidR="00574329" w:rsidRPr="00C5476F">
        <w:rPr>
          <w:rFonts w:ascii="Gill Sans MT" w:hAnsi="Gill Sans MT"/>
        </w:rPr>
        <w:t>Invasive Species Eradication Funding Opportunity</w:t>
      </w:r>
    </w:p>
    <w:p w14:paraId="3D5C29C8" w14:textId="77777777" w:rsidR="00574329" w:rsidRPr="00C5476F" w:rsidRDefault="00574329" w:rsidP="00C5476F">
      <w:pPr>
        <w:pStyle w:val="ListParagraph"/>
        <w:numPr>
          <w:ilvl w:val="0"/>
          <w:numId w:val="33"/>
        </w:numPr>
        <w:rPr>
          <w:rFonts w:ascii="Gill Sans MT" w:hAnsi="Gill Sans MT"/>
        </w:rPr>
      </w:pPr>
      <w:r w:rsidRPr="00C5476F">
        <w:rPr>
          <w:rFonts w:ascii="Gill Sans MT" w:hAnsi="Gill Sans MT"/>
        </w:rPr>
        <w:t>Max award: $50,000-$1M, no match</w:t>
      </w:r>
    </w:p>
    <w:p w14:paraId="13BBBA0C" w14:textId="77777777" w:rsidR="00574329" w:rsidRPr="00C5476F" w:rsidRDefault="00574329" w:rsidP="00C5476F">
      <w:pPr>
        <w:pStyle w:val="ListParagraph"/>
        <w:numPr>
          <w:ilvl w:val="0"/>
          <w:numId w:val="33"/>
        </w:numPr>
        <w:rPr>
          <w:rFonts w:ascii="Gill Sans MT" w:hAnsi="Gill Sans MT"/>
        </w:rPr>
      </w:pPr>
      <w:r w:rsidRPr="00C5476F">
        <w:rPr>
          <w:rFonts w:ascii="Gill Sans MT" w:hAnsi="Gill Sans MT"/>
        </w:rPr>
        <w:t>Due: 5/27/24</w:t>
      </w:r>
    </w:p>
    <w:p w14:paraId="0E45A6A6" w14:textId="77777777" w:rsidR="00EE11BC" w:rsidRDefault="00EE11BC" w:rsidP="00EB2B6C">
      <w:pPr>
        <w:pStyle w:val="ListParagraph"/>
        <w:ind w:left="360"/>
        <w:contextualSpacing w:val="0"/>
        <w:rPr>
          <w:rFonts w:ascii="Gill Sans MT" w:hAnsi="Gill Sans MT"/>
          <w:b/>
          <w:bCs/>
        </w:rPr>
      </w:pPr>
    </w:p>
    <w:p w14:paraId="54F11BA8" w14:textId="68D822D9" w:rsidR="00EE11BC" w:rsidRPr="004D7591" w:rsidRDefault="00EE11BC" w:rsidP="00EB2B6C">
      <w:pPr>
        <w:pStyle w:val="ListParagraph"/>
        <w:ind w:left="360"/>
        <w:contextualSpacing w:val="0"/>
        <w:rPr>
          <w:rFonts w:ascii="Gill Sans MT" w:hAnsi="Gill Sans MT"/>
          <w:b/>
          <w:bCs/>
        </w:rPr>
      </w:pPr>
      <w:r>
        <w:rPr>
          <w:rFonts w:ascii="Gill Sans MT" w:hAnsi="Gill Sans MT"/>
          <w:b/>
          <w:bCs/>
        </w:rPr>
        <w:t xml:space="preserve">Visit </w:t>
      </w:r>
      <w:r w:rsidR="00F2280A">
        <w:rPr>
          <w:rFonts w:ascii="Gill Sans MT" w:hAnsi="Gill Sans MT"/>
          <w:b/>
          <w:bCs/>
        </w:rPr>
        <w:t xml:space="preserve">the </w:t>
      </w:r>
      <w:hyperlink r:id="rId16" w:history="1">
        <w:r w:rsidR="00F2280A" w:rsidRPr="00CF04D7">
          <w:rPr>
            <w:rStyle w:val="Hyperlink"/>
            <w:rFonts w:ascii="Gill Sans MT" w:hAnsi="Gill Sans MT"/>
            <w:b/>
            <w:bCs/>
          </w:rPr>
          <w:t>HSE grant database</w:t>
        </w:r>
      </w:hyperlink>
      <w:r w:rsidR="00F2280A">
        <w:rPr>
          <w:rFonts w:ascii="Gill Sans MT" w:hAnsi="Gill Sans MT"/>
          <w:b/>
          <w:bCs/>
        </w:rPr>
        <w:t xml:space="preserve"> </w:t>
      </w:r>
      <w:r w:rsidR="00CF04D7">
        <w:rPr>
          <w:rFonts w:ascii="Gill Sans MT" w:hAnsi="Gill Sans MT"/>
          <w:b/>
          <w:bCs/>
        </w:rPr>
        <w:t xml:space="preserve">to learn more about these and other opportunities. </w:t>
      </w:r>
    </w:p>
    <w:p w14:paraId="3D2F238A" w14:textId="50AB8CA3" w:rsidR="00AF55B2" w:rsidRDefault="008779D6" w:rsidP="004D7591">
      <w:pPr>
        <w:pStyle w:val="ListParagraph"/>
        <w:numPr>
          <w:ilvl w:val="0"/>
          <w:numId w:val="4"/>
        </w:numPr>
        <w:ind w:left="360"/>
        <w:contextualSpacing w:val="0"/>
        <w:rPr>
          <w:rFonts w:ascii="Gill Sans MT" w:hAnsi="Gill Sans MT"/>
          <w:b/>
          <w:bCs/>
        </w:rPr>
      </w:pPr>
      <w:r w:rsidRPr="004D7591">
        <w:rPr>
          <w:rFonts w:ascii="Gill Sans MT" w:hAnsi="Gill Sans MT"/>
          <w:b/>
          <w:bCs/>
        </w:rPr>
        <w:t>Project &amp; Other Updates from Collaborative Members</w:t>
      </w:r>
      <w:r w:rsidR="00A52E3F" w:rsidRPr="004D7591">
        <w:rPr>
          <w:rFonts w:ascii="Gill Sans MT" w:hAnsi="Gill Sans MT"/>
          <w:b/>
          <w:bCs/>
        </w:rPr>
        <w:t xml:space="preserve"> </w:t>
      </w:r>
    </w:p>
    <w:p w14:paraId="0BB5878F" w14:textId="77777777" w:rsidR="0058498B" w:rsidRPr="0058498B" w:rsidRDefault="0058498B" w:rsidP="0058498B">
      <w:pPr>
        <w:rPr>
          <w:rFonts w:ascii="Gill Sans MT" w:hAnsi="Gill Sans MT"/>
          <w:b/>
          <w:bCs/>
        </w:rPr>
      </w:pPr>
    </w:p>
    <w:p w14:paraId="3451E0DE" w14:textId="6B750262" w:rsidR="008779D6" w:rsidRPr="004D7591" w:rsidRDefault="008779D6" w:rsidP="004D7591">
      <w:pPr>
        <w:pStyle w:val="ListParagraph"/>
        <w:numPr>
          <w:ilvl w:val="0"/>
          <w:numId w:val="4"/>
        </w:numPr>
        <w:ind w:left="360"/>
        <w:contextualSpacing w:val="0"/>
        <w:rPr>
          <w:rFonts w:ascii="Gill Sans MT" w:hAnsi="Gill Sans MT"/>
          <w:b/>
          <w:bCs/>
        </w:rPr>
      </w:pPr>
      <w:r w:rsidRPr="004D7591">
        <w:rPr>
          <w:rFonts w:ascii="Gill Sans MT" w:hAnsi="Gill Sans MT"/>
          <w:b/>
          <w:bCs/>
        </w:rPr>
        <w:t xml:space="preserve">Networking &amp; Open Discussion </w:t>
      </w:r>
    </w:p>
    <w:p w14:paraId="1B4D4281" w14:textId="77777777" w:rsidR="007625E2" w:rsidRDefault="007625E2" w:rsidP="004F2562">
      <w:pPr>
        <w:jc w:val="center"/>
        <w:rPr>
          <w:rFonts w:ascii="Gill Sans MT" w:hAnsi="Gill Sans MT"/>
          <w:sz w:val="20"/>
          <w:szCs w:val="20"/>
        </w:rPr>
      </w:pPr>
    </w:p>
    <w:p w14:paraId="710CF5B8" w14:textId="77777777" w:rsidR="007625E2" w:rsidRDefault="007625E2" w:rsidP="004F2562">
      <w:pPr>
        <w:jc w:val="center"/>
        <w:rPr>
          <w:rFonts w:ascii="Gill Sans MT" w:hAnsi="Gill Sans MT"/>
          <w:sz w:val="20"/>
          <w:szCs w:val="20"/>
        </w:rPr>
      </w:pPr>
    </w:p>
    <w:p w14:paraId="02F2C7BD" w14:textId="1B9A1151" w:rsidR="00CE4656" w:rsidRPr="00CE4656" w:rsidRDefault="00CA7C35" w:rsidP="00090978">
      <w:pPr>
        <w:jc w:val="center"/>
        <w:rPr>
          <w:rFonts w:ascii="Gill Sans MT" w:hAnsi="Gill Sans MT"/>
        </w:rPr>
      </w:pPr>
      <w:r w:rsidRPr="007625E2">
        <w:rPr>
          <w:rFonts w:ascii="Gill Sans MT" w:hAnsi="Gill Sans MT"/>
          <w:sz w:val="20"/>
          <w:szCs w:val="20"/>
        </w:rPr>
        <w:t xml:space="preserve">**All are encouraged to visit </w:t>
      </w:r>
      <w:r w:rsidR="00546966" w:rsidRPr="007625E2">
        <w:rPr>
          <w:rFonts w:ascii="Gill Sans MT" w:hAnsi="Gill Sans MT"/>
          <w:sz w:val="20"/>
          <w:szCs w:val="20"/>
        </w:rPr>
        <w:t xml:space="preserve">the </w:t>
      </w:r>
      <w:hyperlink r:id="rId17" w:history="1">
        <w:r w:rsidR="00546966" w:rsidRPr="007625E2">
          <w:rPr>
            <w:rStyle w:val="Hyperlink"/>
            <w:rFonts w:ascii="Gill Sans MT" w:hAnsi="Gill Sans MT"/>
            <w:sz w:val="20"/>
            <w:szCs w:val="20"/>
          </w:rPr>
          <w:t>HSE Project Tracker 2.0 and grant opportunities list</w:t>
        </w:r>
      </w:hyperlink>
      <w:r w:rsidR="00546966" w:rsidRPr="007625E2">
        <w:rPr>
          <w:rFonts w:ascii="Gill Sans MT" w:hAnsi="Gill Sans MT"/>
          <w:sz w:val="20"/>
          <w:szCs w:val="20"/>
        </w:rPr>
        <w:t xml:space="preserve"> and send</w:t>
      </w:r>
      <w:r w:rsidR="004F2562" w:rsidRPr="007625E2">
        <w:rPr>
          <w:rFonts w:ascii="Gill Sans MT" w:hAnsi="Gill Sans MT"/>
          <w:sz w:val="20"/>
          <w:szCs w:val="20"/>
        </w:rPr>
        <w:t xml:space="preserve"> </w:t>
      </w:r>
      <w:r w:rsidR="00546966" w:rsidRPr="007625E2">
        <w:rPr>
          <w:rFonts w:ascii="Gill Sans MT" w:hAnsi="Gill Sans MT"/>
          <w:sz w:val="20"/>
          <w:szCs w:val="20"/>
        </w:rPr>
        <w:t>updates and additions</w:t>
      </w:r>
      <w:r w:rsidR="004F2562" w:rsidRPr="007625E2">
        <w:rPr>
          <w:rFonts w:ascii="Gill Sans MT" w:hAnsi="Gill Sans MT"/>
          <w:sz w:val="20"/>
          <w:szCs w:val="20"/>
        </w:rPr>
        <w:t xml:space="preserve"> to HSE</w:t>
      </w:r>
      <w:r w:rsidR="007625E2" w:rsidRPr="007625E2">
        <w:rPr>
          <w:rFonts w:ascii="Gill Sans MT" w:hAnsi="Gill Sans MT"/>
          <w:sz w:val="20"/>
          <w:szCs w:val="20"/>
        </w:rPr>
        <w:t>.</w:t>
      </w:r>
      <w:r w:rsidR="004F2562" w:rsidRPr="007625E2">
        <w:rPr>
          <w:rFonts w:ascii="Gill Sans MT" w:hAnsi="Gill Sans MT"/>
          <w:sz w:val="20"/>
          <w:szCs w:val="20"/>
        </w:rPr>
        <w:t>Collaborative.Coordinator@gmail.com</w:t>
      </w:r>
      <w:r w:rsidR="00546966" w:rsidRPr="007625E2">
        <w:rPr>
          <w:rFonts w:ascii="Gill Sans MT" w:hAnsi="Gill Sans MT"/>
          <w:sz w:val="20"/>
          <w:szCs w:val="20"/>
        </w:rPr>
        <w:t>!**</w:t>
      </w:r>
    </w:p>
    <w:sectPr w:rsidR="00CE4656" w:rsidRPr="00CE4656">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FEFD10" w14:textId="77777777" w:rsidR="000B6282" w:rsidRDefault="000B6282" w:rsidP="001324D1">
      <w:pPr>
        <w:spacing w:after="0" w:line="240" w:lineRule="auto"/>
      </w:pPr>
      <w:r>
        <w:separator/>
      </w:r>
    </w:p>
  </w:endnote>
  <w:endnote w:type="continuationSeparator" w:id="0">
    <w:p w14:paraId="19814B7B" w14:textId="77777777" w:rsidR="000B6282" w:rsidRDefault="000B6282" w:rsidP="00132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5391B" w14:textId="43B12DA4" w:rsidR="001324D1" w:rsidRPr="00AF2C23" w:rsidRDefault="00000000" w:rsidP="001324D1">
    <w:pPr>
      <w:pStyle w:val="Footer"/>
      <w:jc w:val="center"/>
      <w:rPr>
        <w:rFonts w:ascii="Gill Sans MT" w:hAnsi="Gill Sans MT"/>
      </w:rPr>
    </w:pPr>
    <w:hyperlink r:id="rId1" w:history="1">
      <w:r w:rsidR="001324D1" w:rsidRPr="00AF2C23">
        <w:rPr>
          <w:rStyle w:val="Hyperlink"/>
          <w:rFonts w:ascii="Gill Sans MT" w:hAnsi="Gill Sans MT"/>
        </w:rPr>
        <w:t>Hampton-Seabrook Estuary Collaborative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53C01" w14:textId="77777777" w:rsidR="000B6282" w:rsidRDefault="000B6282" w:rsidP="001324D1">
      <w:pPr>
        <w:spacing w:after="0" w:line="240" w:lineRule="auto"/>
      </w:pPr>
      <w:r>
        <w:separator/>
      </w:r>
    </w:p>
  </w:footnote>
  <w:footnote w:type="continuationSeparator" w:id="0">
    <w:p w14:paraId="76B1DFEE" w14:textId="77777777" w:rsidR="000B6282" w:rsidRDefault="000B6282" w:rsidP="001324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33098"/>
    <w:multiLevelType w:val="hybridMultilevel"/>
    <w:tmpl w:val="7DFEF0E4"/>
    <w:lvl w:ilvl="0" w:tplc="76ECDEA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F6D77"/>
    <w:multiLevelType w:val="multilevel"/>
    <w:tmpl w:val="EA24F89C"/>
    <w:styleLink w:val="SacoZO"/>
    <w:lvl w:ilvl="0">
      <w:start w:val="1"/>
      <w:numFmt w:val="upperRoman"/>
      <w:suff w:val="space"/>
      <w:lvlText w:val="Article %1. "/>
      <w:lvlJc w:val="center"/>
      <w:pPr>
        <w:ind w:left="360" w:hanging="72"/>
      </w:pPr>
      <w:rPr>
        <w:rFonts w:hint="default"/>
      </w:rPr>
    </w:lvl>
    <w:lvl w:ilvl="1">
      <w:start w:val="1"/>
      <w:numFmt w:val="decimalZero"/>
      <w:isLgl/>
      <w:lvlText w:val="§ %1%2"/>
      <w:lvlJc w:val="left"/>
      <w:pPr>
        <w:ind w:left="0" w:firstLine="0"/>
      </w:pPr>
      <w:rPr>
        <w:rFonts w:hint="default"/>
      </w:rPr>
    </w:lvl>
    <w:lvl w:ilvl="2">
      <w:start w:val="1"/>
      <w:numFmt w:val="upperLetter"/>
      <w:lvlText w:val="%3."/>
      <w:lvlJc w:val="left"/>
      <w:pPr>
        <w:ind w:left="720" w:hanging="360"/>
      </w:pPr>
      <w:rPr>
        <w:rFonts w:hint="default"/>
      </w:rPr>
    </w:lvl>
    <w:lvl w:ilvl="3">
      <w:start w:val="1"/>
      <w:numFmt w:val="decimal"/>
      <w:lvlText w:val="(%4)"/>
      <w:lvlJc w:val="left"/>
      <w:pPr>
        <w:ind w:left="1080" w:hanging="360"/>
      </w:pPr>
      <w:rPr>
        <w:rFonts w:hint="default"/>
      </w:rPr>
    </w:lvl>
    <w:lvl w:ilvl="4">
      <w:start w:val="1"/>
      <w:numFmt w:val="lowerLetter"/>
      <w:lvlText w:val="(%5)"/>
      <w:lvlJc w:val="left"/>
      <w:pPr>
        <w:ind w:left="144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6D4078"/>
    <w:multiLevelType w:val="hybridMultilevel"/>
    <w:tmpl w:val="8B98E4D8"/>
    <w:lvl w:ilvl="0" w:tplc="74FC43C0">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9A11B45"/>
    <w:multiLevelType w:val="hybridMultilevel"/>
    <w:tmpl w:val="B26EAC0C"/>
    <w:lvl w:ilvl="0" w:tplc="E0268EE2">
      <w:start w:val="1"/>
      <w:numFmt w:val="bullet"/>
      <w:lvlText w:val="+"/>
      <w:lvlJc w:val="left"/>
      <w:pPr>
        <w:tabs>
          <w:tab w:val="num" w:pos="720"/>
        </w:tabs>
        <w:ind w:left="720" w:hanging="360"/>
      </w:pPr>
      <w:rPr>
        <w:rFonts w:ascii="Avenir Next LT Pro" w:hAnsi="Avenir Next LT Pro" w:hint="default"/>
      </w:rPr>
    </w:lvl>
    <w:lvl w:ilvl="1" w:tplc="FA6C8EE0" w:tentative="1">
      <w:start w:val="1"/>
      <w:numFmt w:val="bullet"/>
      <w:lvlText w:val="+"/>
      <w:lvlJc w:val="left"/>
      <w:pPr>
        <w:tabs>
          <w:tab w:val="num" w:pos="1440"/>
        </w:tabs>
        <w:ind w:left="1440" w:hanging="360"/>
      </w:pPr>
      <w:rPr>
        <w:rFonts w:ascii="Avenir Next LT Pro" w:hAnsi="Avenir Next LT Pro" w:hint="default"/>
      </w:rPr>
    </w:lvl>
    <w:lvl w:ilvl="2" w:tplc="8D52FCC0" w:tentative="1">
      <w:start w:val="1"/>
      <w:numFmt w:val="bullet"/>
      <w:lvlText w:val="+"/>
      <w:lvlJc w:val="left"/>
      <w:pPr>
        <w:tabs>
          <w:tab w:val="num" w:pos="2160"/>
        </w:tabs>
        <w:ind w:left="2160" w:hanging="360"/>
      </w:pPr>
      <w:rPr>
        <w:rFonts w:ascii="Avenir Next LT Pro" w:hAnsi="Avenir Next LT Pro" w:hint="default"/>
      </w:rPr>
    </w:lvl>
    <w:lvl w:ilvl="3" w:tplc="DB8ADB8E" w:tentative="1">
      <w:start w:val="1"/>
      <w:numFmt w:val="bullet"/>
      <w:lvlText w:val="+"/>
      <w:lvlJc w:val="left"/>
      <w:pPr>
        <w:tabs>
          <w:tab w:val="num" w:pos="2880"/>
        </w:tabs>
        <w:ind w:left="2880" w:hanging="360"/>
      </w:pPr>
      <w:rPr>
        <w:rFonts w:ascii="Avenir Next LT Pro" w:hAnsi="Avenir Next LT Pro" w:hint="default"/>
      </w:rPr>
    </w:lvl>
    <w:lvl w:ilvl="4" w:tplc="6542FD56" w:tentative="1">
      <w:start w:val="1"/>
      <w:numFmt w:val="bullet"/>
      <w:lvlText w:val="+"/>
      <w:lvlJc w:val="left"/>
      <w:pPr>
        <w:tabs>
          <w:tab w:val="num" w:pos="3600"/>
        </w:tabs>
        <w:ind w:left="3600" w:hanging="360"/>
      </w:pPr>
      <w:rPr>
        <w:rFonts w:ascii="Avenir Next LT Pro" w:hAnsi="Avenir Next LT Pro" w:hint="default"/>
      </w:rPr>
    </w:lvl>
    <w:lvl w:ilvl="5" w:tplc="7EE6ABE4" w:tentative="1">
      <w:start w:val="1"/>
      <w:numFmt w:val="bullet"/>
      <w:lvlText w:val="+"/>
      <w:lvlJc w:val="left"/>
      <w:pPr>
        <w:tabs>
          <w:tab w:val="num" w:pos="4320"/>
        </w:tabs>
        <w:ind w:left="4320" w:hanging="360"/>
      </w:pPr>
      <w:rPr>
        <w:rFonts w:ascii="Avenir Next LT Pro" w:hAnsi="Avenir Next LT Pro" w:hint="default"/>
      </w:rPr>
    </w:lvl>
    <w:lvl w:ilvl="6" w:tplc="B40EEAE0" w:tentative="1">
      <w:start w:val="1"/>
      <w:numFmt w:val="bullet"/>
      <w:lvlText w:val="+"/>
      <w:lvlJc w:val="left"/>
      <w:pPr>
        <w:tabs>
          <w:tab w:val="num" w:pos="5040"/>
        </w:tabs>
        <w:ind w:left="5040" w:hanging="360"/>
      </w:pPr>
      <w:rPr>
        <w:rFonts w:ascii="Avenir Next LT Pro" w:hAnsi="Avenir Next LT Pro" w:hint="default"/>
      </w:rPr>
    </w:lvl>
    <w:lvl w:ilvl="7" w:tplc="214489A6" w:tentative="1">
      <w:start w:val="1"/>
      <w:numFmt w:val="bullet"/>
      <w:lvlText w:val="+"/>
      <w:lvlJc w:val="left"/>
      <w:pPr>
        <w:tabs>
          <w:tab w:val="num" w:pos="5760"/>
        </w:tabs>
        <w:ind w:left="5760" w:hanging="360"/>
      </w:pPr>
      <w:rPr>
        <w:rFonts w:ascii="Avenir Next LT Pro" w:hAnsi="Avenir Next LT Pro" w:hint="default"/>
      </w:rPr>
    </w:lvl>
    <w:lvl w:ilvl="8" w:tplc="31E0B6B6" w:tentative="1">
      <w:start w:val="1"/>
      <w:numFmt w:val="bullet"/>
      <w:lvlText w:val="+"/>
      <w:lvlJc w:val="left"/>
      <w:pPr>
        <w:tabs>
          <w:tab w:val="num" w:pos="6480"/>
        </w:tabs>
        <w:ind w:left="6480" w:hanging="360"/>
      </w:pPr>
      <w:rPr>
        <w:rFonts w:ascii="Avenir Next LT Pro" w:hAnsi="Avenir Next LT Pro" w:hint="default"/>
      </w:rPr>
    </w:lvl>
  </w:abstractNum>
  <w:abstractNum w:abstractNumId="4" w15:restartNumberingAfterBreak="0">
    <w:nsid w:val="101A7A72"/>
    <w:multiLevelType w:val="multilevel"/>
    <w:tmpl w:val="A9FA7ECA"/>
    <w:styleLink w:val="multilevelSaco"/>
    <w:lvl w:ilvl="0">
      <w:start w:val="1"/>
      <w:numFmt w:val="upperRoman"/>
      <w:suff w:val="space"/>
      <w:lvlText w:val="Article %1 "/>
      <w:lvlJc w:val="center"/>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720" w:hanging="360"/>
      </w:pPr>
      <w:rPr>
        <w:rFonts w:hint="default"/>
        <w:b/>
        <w:i w:val="0"/>
      </w:rPr>
    </w:lvl>
    <w:lvl w:ilvl="2">
      <w:start w:val="1"/>
      <w:numFmt w:val="upp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9B6428"/>
    <w:multiLevelType w:val="hybridMultilevel"/>
    <w:tmpl w:val="9F1A3BE0"/>
    <w:lvl w:ilvl="0" w:tplc="FFFFFFFF">
      <w:start w:val="1"/>
      <w:numFmt w:val="decimal"/>
      <w:lvlText w:val="%1."/>
      <w:lvlJc w:val="left"/>
      <w:pPr>
        <w:ind w:left="1080" w:hanging="360"/>
      </w:pPr>
      <w:rPr>
        <w:rFonts w:cstheme="minorHAnsi" w:hint="default"/>
        <w:color w:val="000000"/>
      </w:rPr>
    </w:lvl>
    <w:lvl w:ilvl="1" w:tplc="FFFFFFFF">
      <w:start w:val="1"/>
      <w:numFmt w:val="lowerLetter"/>
      <w:lvlText w:val="%2."/>
      <w:lvlJc w:val="left"/>
      <w:pPr>
        <w:ind w:left="1800" w:hanging="360"/>
      </w:pPr>
    </w:lvl>
    <w:lvl w:ilvl="2" w:tplc="04090001">
      <w:start w:val="1"/>
      <w:numFmt w:val="bullet"/>
      <w:lvlText w:val=""/>
      <w:lvlJc w:val="left"/>
      <w:pPr>
        <w:ind w:left="2700" w:hanging="360"/>
      </w:pPr>
      <w:rPr>
        <w:rFonts w:ascii="Symbol" w:hAnsi="Symbol"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D08788B"/>
    <w:multiLevelType w:val="hybridMultilevel"/>
    <w:tmpl w:val="598EF598"/>
    <w:lvl w:ilvl="0" w:tplc="C8CE07EA">
      <w:numFmt w:val="bullet"/>
      <w:lvlText w:val="-"/>
      <w:lvlJc w:val="left"/>
      <w:pPr>
        <w:ind w:left="360" w:hanging="360"/>
      </w:pPr>
      <w:rPr>
        <w:rFonts w:ascii="Gill Sans MT" w:eastAsiaTheme="minorHAnsi" w:hAnsi="Gill Sans MT"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A344A5"/>
    <w:multiLevelType w:val="hybridMultilevel"/>
    <w:tmpl w:val="3FFAAE00"/>
    <w:lvl w:ilvl="0" w:tplc="F74CBA6E">
      <w:start w:val="1"/>
      <w:numFmt w:val="bullet"/>
      <w:lvlText w:val="+"/>
      <w:lvlJc w:val="left"/>
      <w:pPr>
        <w:ind w:left="1008" w:hanging="360"/>
      </w:pPr>
      <w:rPr>
        <w:rFonts w:ascii="Avenir Next LT Pro" w:hAnsi="Avenir Next LT Pro"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 w15:restartNumberingAfterBreak="0">
    <w:nsid w:val="22F36EF1"/>
    <w:multiLevelType w:val="hybridMultilevel"/>
    <w:tmpl w:val="B5ECB99E"/>
    <w:lvl w:ilvl="0" w:tplc="6A78D4A0">
      <w:start w:val="1"/>
      <w:numFmt w:val="bullet"/>
      <w:lvlText w:val="+"/>
      <w:lvlJc w:val="left"/>
      <w:pPr>
        <w:tabs>
          <w:tab w:val="num" w:pos="720"/>
        </w:tabs>
        <w:ind w:left="720" w:hanging="360"/>
      </w:pPr>
      <w:rPr>
        <w:rFonts w:ascii="Avenir Next LT Pro" w:hAnsi="Avenir Next LT Pro" w:hint="default"/>
      </w:rPr>
    </w:lvl>
    <w:lvl w:ilvl="1" w:tplc="9C1C5D96" w:tentative="1">
      <w:start w:val="1"/>
      <w:numFmt w:val="bullet"/>
      <w:lvlText w:val="+"/>
      <w:lvlJc w:val="left"/>
      <w:pPr>
        <w:tabs>
          <w:tab w:val="num" w:pos="1440"/>
        </w:tabs>
        <w:ind w:left="1440" w:hanging="360"/>
      </w:pPr>
      <w:rPr>
        <w:rFonts w:ascii="Avenir Next LT Pro" w:hAnsi="Avenir Next LT Pro" w:hint="default"/>
      </w:rPr>
    </w:lvl>
    <w:lvl w:ilvl="2" w:tplc="B55875FC" w:tentative="1">
      <w:start w:val="1"/>
      <w:numFmt w:val="bullet"/>
      <w:lvlText w:val="+"/>
      <w:lvlJc w:val="left"/>
      <w:pPr>
        <w:tabs>
          <w:tab w:val="num" w:pos="2160"/>
        </w:tabs>
        <w:ind w:left="2160" w:hanging="360"/>
      </w:pPr>
      <w:rPr>
        <w:rFonts w:ascii="Avenir Next LT Pro" w:hAnsi="Avenir Next LT Pro" w:hint="default"/>
      </w:rPr>
    </w:lvl>
    <w:lvl w:ilvl="3" w:tplc="A4DE8C20" w:tentative="1">
      <w:start w:val="1"/>
      <w:numFmt w:val="bullet"/>
      <w:lvlText w:val="+"/>
      <w:lvlJc w:val="left"/>
      <w:pPr>
        <w:tabs>
          <w:tab w:val="num" w:pos="2880"/>
        </w:tabs>
        <w:ind w:left="2880" w:hanging="360"/>
      </w:pPr>
      <w:rPr>
        <w:rFonts w:ascii="Avenir Next LT Pro" w:hAnsi="Avenir Next LT Pro" w:hint="default"/>
      </w:rPr>
    </w:lvl>
    <w:lvl w:ilvl="4" w:tplc="4844B0D0" w:tentative="1">
      <w:start w:val="1"/>
      <w:numFmt w:val="bullet"/>
      <w:lvlText w:val="+"/>
      <w:lvlJc w:val="left"/>
      <w:pPr>
        <w:tabs>
          <w:tab w:val="num" w:pos="3600"/>
        </w:tabs>
        <w:ind w:left="3600" w:hanging="360"/>
      </w:pPr>
      <w:rPr>
        <w:rFonts w:ascii="Avenir Next LT Pro" w:hAnsi="Avenir Next LT Pro" w:hint="default"/>
      </w:rPr>
    </w:lvl>
    <w:lvl w:ilvl="5" w:tplc="A41A0F80" w:tentative="1">
      <w:start w:val="1"/>
      <w:numFmt w:val="bullet"/>
      <w:lvlText w:val="+"/>
      <w:lvlJc w:val="left"/>
      <w:pPr>
        <w:tabs>
          <w:tab w:val="num" w:pos="4320"/>
        </w:tabs>
        <w:ind w:left="4320" w:hanging="360"/>
      </w:pPr>
      <w:rPr>
        <w:rFonts w:ascii="Avenir Next LT Pro" w:hAnsi="Avenir Next LT Pro" w:hint="default"/>
      </w:rPr>
    </w:lvl>
    <w:lvl w:ilvl="6" w:tplc="E1529A74" w:tentative="1">
      <w:start w:val="1"/>
      <w:numFmt w:val="bullet"/>
      <w:lvlText w:val="+"/>
      <w:lvlJc w:val="left"/>
      <w:pPr>
        <w:tabs>
          <w:tab w:val="num" w:pos="5040"/>
        </w:tabs>
        <w:ind w:left="5040" w:hanging="360"/>
      </w:pPr>
      <w:rPr>
        <w:rFonts w:ascii="Avenir Next LT Pro" w:hAnsi="Avenir Next LT Pro" w:hint="default"/>
      </w:rPr>
    </w:lvl>
    <w:lvl w:ilvl="7" w:tplc="FCEA5A66" w:tentative="1">
      <w:start w:val="1"/>
      <w:numFmt w:val="bullet"/>
      <w:lvlText w:val="+"/>
      <w:lvlJc w:val="left"/>
      <w:pPr>
        <w:tabs>
          <w:tab w:val="num" w:pos="5760"/>
        </w:tabs>
        <w:ind w:left="5760" w:hanging="360"/>
      </w:pPr>
      <w:rPr>
        <w:rFonts w:ascii="Avenir Next LT Pro" w:hAnsi="Avenir Next LT Pro" w:hint="default"/>
      </w:rPr>
    </w:lvl>
    <w:lvl w:ilvl="8" w:tplc="8A289D94" w:tentative="1">
      <w:start w:val="1"/>
      <w:numFmt w:val="bullet"/>
      <w:lvlText w:val="+"/>
      <w:lvlJc w:val="left"/>
      <w:pPr>
        <w:tabs>
          <w:tab w:val="num" w:pos="6480"/>
        </w:tabs>
        <w:ind w:left="6480" w:hanging="360"/>
      </w:pPr>
      <w:rPr>
        <w:rFonts w:ascii="Avenir Next LT Pro" w:hAnsi="Avenir Next LT Pro" w:hint="default"/>
      </w:rPr>
    </w:lvl>
  </w:abstractNum>
  <w:abstractNum w:abstractNumId="9" w15:restartNumberingAfterBreak="0">
    <w:nsid w:val="2576506D"/>
    <w:multiLevelType w:val="hybridMultilevel"/>
    <w:tmpl w:val="3C001BF6"/>
    <w:lvl w:ilvl="0" w:tplc="C8CE07EA">
      <w:numFmt w:val="bullet"/>
      <w:lvlText w:val="-"/>
      <w:lvlJc w:val="left"/>
      <w:pPr>
        <w:ind w:left="3960" w:hanging="360"/>
      </w:pPr>
      <w:rPr>
        <w:rFonts w:ascii="Gill Sans MT" w:eastAsiaTheme="minorHAnsi" w:hAnsi="Gill Sans MT"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A8C03E6"/>
    <w:multiLevelType w:val="hybridMultilevel"/>
    <w:tmpl w:val="8EC4588E"/>
    <w:lvl w:ilvl="0" w:tplc="C8CE07EA">
      <w:numFmt w:val="bullet"/>
      <w:lvlText w:val="-"/>
      <w:lvlJc w:val="left"/>
      <w:pPr>
        <w:ind w:left="1440" w:hanging="360"/>
      </w:pPr>
      <w:rPr>
        <w:rFonts w:ascii="Gill Sans MT" w:eastAsiaTheme="minorHAnsi" w:hAnsi="Gill Sans MT"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CA56197"/>
    <w:multiLevelType w:val="hybridMultilevel"/>
    <w:tmpl w:val="700E3A2C"/>
    <w:lvl w:ilvl="0" w:tplc="F74CBA6E">
      <w:start w:val="1"/>
      <w:numFmt w:val="bullet"/>
      <w:lvlText w:val="+"/>
      <w:lvlJc w:val="left"/>
      <w:pPr>
        <w:tabs>
          <w:tab w:val="num" w:pos="720"/>
        </w:tabs>
        <w:ind w:left="720" w:hanging="360"/>
      </w:pPr>
      <w:rPr>
        <w:rFonts w:ascii="Avenir Next LT Pro" w:hAnsi="Avenir Next LT Pro" w:hint="default"/>
      </w:rPr>
    </w:lvl>
    <w:lvl w:ilvl="1" w:tplc="B87A92AA" w:tentative="1">
      <w:start w:val="1"/>
      <w:numFmt w:val="bullet"/>
      <w:lvlText w:val="+"/>
      <w:lvlJc w:val="left"/>
      <w:pPr>
        <w:tabs>
          <w:tab w:val="num" w:pos="1440"/>
        </w:tabs>
        <w:ind w:left="1440" w:hanging="360"/>
      </w:pPr>
      <w:rPr>
        <w:rFonts w:ascii="Avenir Next LT Pro" w:hAnsi="Avenir Next LT Pro" w:hint="default"/>
      </w:rPr>
    </w:lvl>
    <w:lvl w:ilvl="2" w:tplc="02DAAA54" w:tentative="1">
      <w:start w:val="1"/>
      <w:numFmt w:val="bullet"/>
      <w:lvlText w:val="+"/>
      <w:lvlJc w:val="left"/>
      <w:pPr>
        <w:tabs>
          <w:tab w:val="num" w:pos="2160"/>
        </w:tabs>
        <w:ind w:left="2160" w:hanging="360"/>
      </w:pPr>
      <w:rPr>
        <w:rFonts w:ascii="Avenir Next LT Pro" w:hAnsi="Avenir Next LT Pro" w:hint="default"/>
      </w:rPr>
    </w:lvl>
    <w:lvl w:ilvl="3" w:tplc="CC0461D2" w:tentative="1">
      <w:start w:val="1"/>
      <w:numFmt w:val="bullet"/>
      <w:lvlText w:val="+"/>
      <w:lvlJc w:val="left"/>
      <w:pPr>
        <w:tabs>
          <w:tab w:val="num" w:pos="2880"/>
        </w:tabs>
        <w:ind w:left="2880" w:hanging="360"/>
      </w:pPr>
      <w:rPr>
        <w:rFonts w:ascii="Avenir Next LT Pro" w:hAnsi="Avenir Next LT Pro" w:hint="default"/>
      </w:rPr>
    </w:lvl>
    <w:lvl w:ilvl="4" w:tplc="1D42AC96" w:tentative="1">
      <w:start w:val="1"/>
      <w:numFmt w:val="bullet"/>
      <w:lvlText w:val="+"/>
      <w:lvlJc w:val="left"/>
      <w:pPr>
        <w:tabs>
          <w:tab w:val="num" w:pos="3600"/>
        </w:tabs>
        <w:ind w:left="3600" w:hanging="360"/>
      </w:pPr>
      <w:rPr>
        <w:rFonts w:ascii="Avenir Next LT Pro" w:hAnsi="Avenir Next LT Pro" w:hint="default"/>
      </w:rPr>
    </w:lvl>
    <w:lvl w:ilvl="5" w:tplc="65CE28DC" w:tentative="1">
      <w:start w:val="1"/>
      <w:numFmt w:val="bullet"/>
      <w:lvlText w:val="+"/>
      <w:lvlJc w:val="left"/>
      <w:pPr>
        <w:tabs>
          <w:tab w:val="num" w:pos="4320"/>
        </w:tabs>
        <w:ind w:left="4320" w:hanging="360"/>
      </w:pPr>
      <w:rPr>
        <w:rFonts w:ascii="Avenir Next LT Pro" w:hAnsi="Avenir Next LT Pro" w:hint="default"/>
      </w:rPr>
    </w:lvl>
    <w:lvl w:ilvl="6" w:tplc="067C1F84" w:tentative="1">
      <w:start w:val="1"/>
      <w:numFmt w:val="bullet"/>
      <w:lvlText w:val="+"/>
      <w:lvlJc w:val="left"/>
      <w:pPr>
        <w:tabs>
          <w:tab w:val="num" w:pos="5040"/>
        </w:tabs>
        <w:ind w:left="5040" w:hanging="360"/>
      </w:pPr>
      <w:rPr>
        <w:rFonts w:ascii="Avenir Next LT Pro" w:hAnsi="Avenir Next LT Pro" w:hint="default"/>
      </w:rPr>
    </w:lvl>
    <w:lvl w:ilvl="7" w:tplc="6F00E666" w:tentative="1">
      <w:start w:val="1"/>
      <w:numFmt w:val="bullet"/>
      <w:lvlText w:val="+"/>
      <w:lvlJc w:val="left"/>
      <w:pPr>
        <w:tabs>
          <w:tab w:val="num" w:pos="5760"/>
        </w:tabs>
        <w:ind w:left="5760" w:hanging="360"/>
      </w:pPr>
      <w:rPr>
        <w:rFonts w:ascii="Avenir Next LT Pro" w:hAnsi="Avenir Next LT Pro" w:hint="default"/>
      </w:rPr>
    </w:lvl>
    <w:lvl w:ilvl="8" w:tplc="8BC4784E" w:tentative="1">
      <w:start w:val="1"/>
      <w:numFmt w:val="bullet"/>
      <w:lvlText w:val="+"/>
      <w:lvlJc w:val="left"/>
      <w:pPr>
        <w:tabs>
          <w:tab w:val="num" w:pos="6480"/>
        </w:tabs>
        <w:ind w:left="6480" w:hanging="360"/>
      </w:pPr>
      <w:rPr>
        <w:rFonts w:ascii="Avenir Next LT Pro" w:hAnsi="Avenir Next LT Pro" w:hint="default"/>
      </w:rPr>
    </w:lvl>
  </w:abstractNum>
  <w:abstractNum w:abstractNumId="12" w15:restartNumberingAfterBreak="0">
    <w:nsid w:val="2F9E6BDE"/>
    <w:multiLevelType w:val="hybridMultilevel"/>
    <w:tmpl w:val="E2240A96"/>
    <w:lvl w:ilvl="0" w:tplc="646889DE">
      <w:start w:val="1"/>
      <w:numFmt w:val="bullet"/>
      <w:lvlText w:val="+"/>
      <w:lvlJc w:val="left"/>
      <w:pPr>
        <w:tabs>
          <w:tab w:val="num" w:pos="1440"/>
        </w:tabs>
        <w:ind w:left="1440" w:hanging="360"/>
      </w:pPr>
      <w:rPr>
        <w:rFonts w:ascii="Avenir Next LT Pro" w:hAnsi="Avenir Next LT Pro" w:hint="default"/>
      </w:rPr>
    </w:lvl>
    <w:lvl w:ilvl="1" w:tplc="9C8420DA" w:tentative="1">
      <w:start w:val="1"/>
      <w:numFmt w:val="bullet"/>
      <w:lvlText w:val="+"/>
      <w:lvlJc w:val="left"/>
      <w:pPr>
        <w:tabs>
          <w:tab w:val="num" w:pos="2160"/>
        </w:tabs>
        <w:ind w:left="2160" w:hanging="360"/>
      </w:pPr>
      <w:rPr>
        <w:rFonts w:ascii="Avenir Next LT Pro" w:hAnsi="Avenir Next LT Pro" w:hint="default"/>
      </w:rPr>
    </w:lvl>
    <w:lvl w:ilvl="2" w:tplc="A582EA50" w:tentative="1">
      <w:start w:val="1"/>
      <w:numFmt w:val="bullet"/>
      <w:lvlText w:val="+"/>
      <w:lvlJc w:val="left"/>
      <w:pPr>
        <w:tabs>
          <w:tab w:val="num" w:pos="2880"/>
        </w:tabs>
        <w:ind w:left="2880" w:hanging="360"/>
      </w:pPr>
      <w:rPr>
        <w:rFonts w:ascii="Avenir Next LT Pro" w:hAnsi="Avenir Next LT Pro" w:hint="default"/>
      </w:rPr>
    </w:lvl>
    <w:lvl w:ilvl="3" w:tplc="BBCE819A" w:tentative="1">
      <w:start w:val="1"/>
      <w:numFmt w:val="bullet"/>
      <w:lvlText w:val="+"/>
      <w:lvlJc w:val="left"/>
      <w:pPr>
        <w:tabs>
          <w:tab w:val="num" w:pos="3600"/>
        </w:tabs>
        <w:ind w:left="3600" w:hanging="360"/>
      </w:pPr>
      <w:rPr>
        <w:rFonts w:ascii="Avenir Next LT Pro" w:hAnsi="Avenir Next LT Pro" w:hint="default"/>
      </w:rPr>
    </w:lvl>
    <w:lvl w:ilvl="4" w:tplc="98CEB9CC" w:tentative="1">
      <w:start w:val="1"/>
      <w:numFmt w:val="bullet"/>
      <w:lvlText w:val="+"/>
      <w:lvlJc w:val="left"/>
      <w:pPr>
        <w:tabs>
          <w:tab w:val="num" w:pos="4320"/>
        </w:tabs>
        <w:ind w:left="4320" w:hanging="360"/>
      </w:pPr>
      <w:rPr>
        <w:rFonts w:ascii="Avenir Next LT Pro" w:hAnsi="Avenir Next LT Pro" w:hint="default"/>
      </w:rPr>
    </w:lvl>
    <w:lvl w:ilvl="5" w:tplc="75BE60A8" w:tentative="1">
      <w:start w:val="1"/>
      <w:numFmt w:val="bullet"/>
      <w:lvlText w:val="+"/>
      <w:lvlJc w:val="left"/>
      <w:pPr>
        <w:tabs>
          <w:tab w:val="num" w:pos="5040"/>
        </w:tabs>
        <w:ind w:left="5040" w:hanging="360"/>
      </w:pPr>
      <w:rPr>
        <w:rFonts w:ascii="Avenir Next LT Pro" w:hAnsi="Avenir Next LT Pro" w:hint="default"/>
      </w:rPr>
    </w:lvl>
    <w:lvl w:ilvl="6" w:tplc="A2482DD6" w:tentative="1">
      <w:start w:val="1"/>
      <w:numFmt w:val="bullet"/>
      <w:lvlText w:val="+"/>
      <w:lvlJc w:val="left"/>
      <w:pPr>
        <w:tabs>
          <w:tab w:val="num" w:pos="5760"/>
        </w:tabs>
        <w:ind w:left="5760" w:hanging="360"/>
      </w:pPr>
      <w:rPr>
        <w:rFonts w:ascii="Avenir Next LT Pro" w:hAnsi="Avenir Next LT Pro" w:hint="default"/>
      </w:rPr>
    </w:lvl>
    <w:lvl w:ilvl="7" w:tplc="EA8A59DA" w:tentative="1">
      <w:start w:val="1"/>
      <w:numFmt w:val="bullet"/>
      <w:lvlText w:val="+"/>
      <w:lvlJc w:val="left"/>
      <w:pPr>
        <w:tabs>
          <w:tab w:val="num" w:pos="6480"/>
        </w:tabs>
        <w:ind w:left="6480" w:hanging="360"/>
      </w:pPr>
      <w:rPr>
        <w:rFonts w:ascii="Avenir Next LT Pro" w:hAnsi="Avenir Next LT Pro" w:hint="default"/>
      </w:rPr>
    </w:lvl>
    <w:lvl w:ilvl="8" w:tplc="62443050" w:tentative="1">
      <w:start w:val="1"/>
      <w:numFmt w:val="bullet"/>
      <w:lvlText w:val="+"/>
      <w:lvlJc w:val="left"/>
      <w:pPr>
        <w:tabs>
          <w:tab w:val="num" w:pos="7200"/>
        </w:tabs>
        <w:ind w:left="7200" w:hanging="360"/>
      </w:pPr>
      <w:rPr>
        <w:rFonts w:ascii="Avenir Next LT Pro" w:hAnsi="Avenir Next LT Pro" w:hint="default"/>
      </w:rPr>
    </w:lvl>
  </w:abstractNum>
  <w:abstractNum w:abstractNumId="13" w15:restartNumberingAfterBreak="0">
    <w:nsid w:val="31A007D4"/>
    <w:multiLevelType w:val="hybridMultilevel"/>
    <w:tmpl w:val="F0824330"/>
    <w:lvl w:ilvl="0" w:tplc="04090001">
      <w:start w:val="1"/>
      <w:numFmt w:val="bullet"/>
      <w:lvlText w:val=""/>
      <w:lvlJc w:val="left"/>
      <w:pPr>
        <w:ind w:left="1131" w:hanging="360"/>
      </w:pPr>
      <w:rPr>
        <w:rFonts w:ascii="Symbol" w:hAnsi="Symbol"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14" w15:restartNumberingAfterBreak="0">
    <w:nsid w:val="3F917032"/>
    <w:multiLevelType w:val="hybridMultilevel"/>
    <w:tmpl w:val="7E4A7D00"/>
    <w:lvl w:ilvl="0" w:tplc="C8CE07EA">
      <w:numFmt w:val="bullet"/>
      <w:lvlText w:val="-"/>
      <w:lvlJc w:val="left"/>
      <w:pPr>
        <w:tabs>
          <w:tab w:val="num" w:pos="360"/>
        </w:tabs>
        <w:ind w:left="360" w:hanging="360"/>
      </w:pPr>
      <w:rPr>
        <w:rFonts w:ascii="Gill Sans MT" w:eastAsiaTheme="minorHAnsi" w:hAnsi="Gill Sans MT" w:cstheme="minorBidi" w:hint="default"/>
      </w:rPr>
    </w:lvl>
    <w:lvl w:ilvl="1" w:tplc="FFFFFFFF" w:tentative="1">
      <w:start w:val="1"/>
      <w:numFmt w:val="bullet"/>
      <w:lvlText w:val="+"/>
      <w:lvlJc w:val="left"/>
      <w:pPr>
        <w:tabs>
          <w:tab w:val="num" w:pos="1080"/>
        </w:tabs>
        <w:ind w:left="1080" w:hanging="360"/>
      </w:pPr>
      <w:rPr>
        <w:rFonts w:ascii="Avenir Next LT Pro" w:hAnsi="Avenir Next LT Pro" w:hint="default"/>
      </w:rPr>
    </w:lvl>
    <w:lvl w:ilvl="2" w:tplc="FFFFFFFF" w:tentative="1">
      <w:start w:val="1"/>
      <w:numFmt w:val="bullet"/>
      <w:lvlText w:val="+"/>
      <w:lvlJc w:val="left"/>
      <w:pPr>
        <w:tabs>
          <w:tab w:val="num" w:pos="1800"/>
        </w:tabs>
        <w:ind w:left="1800" w:hanging="360"/>
      </w:pPr>
      <w:rPr>
        <w:rFonts w:ascii="Avenir Next LT Pro" w:hAnsi="Avenir Next LT Pro" w:hint="default"/>
      </w:rPr>
    </w:lvl>
    <w:lvl w:ilvl="3" w:tplc="FFFFFFFF" w:tentative="1">
      <w:start w:val="1"/>
      <w:numFmt w:val="bullet"/>
      <w:lvlText w:val="+"/>
      <w:lvlJc w:val="left"/>
      <w:pPr>
        <w:tabs>
          <w:tab w:val="num" w:pos="2520"/>
        </w:tabs>
        <w:ind w:left="2520" w:hanging="360"/>
      </w:pPr>
      <w:rPr>
        <w:rFonts w:ascii="Avenir Next LT Pro" w:hAnsi="Avenir Next LT Pro" w:hint="default"/>
      </w:rPr>
    </w:lvl>
    <w:lvl w:ilvl="4" w:tplc="FFFFFFFF" w:tentative="1">
      <w:start w:val="1"/>
      <w:numFmt w:val="bullet"/>
      <w:lvlText w:val="+"/>
      <w:lvlJc w:val="left"/>
      <w:pPr>
        <w:tabs>
          <w:tab w:val="num" w:pos="3240"/>
        </w:tabs>
        <w:ind w:left="3240" w:hanging="360"/>
      </w:pPr>
      <w:rPr>
        <w:rFonts w:ascii="Avenir Next LT Pro" w:hAnsi="Avenir Next LT Pro" w:hint="default"/>
      </w:rPr>
    </w:lvl>
    <w:lvl w:ilvl="5" w:tplc="FFFFFFFF" w:tentative="1">
      <w:start w:val="1"/>
      <w:numFmt w:val="bullet"/>
      <w:lvlText w:val="+"/>
      <w:lvlJc w:val="left"/>
      <w:pPr>
        <w:tabs>
          <w:tab w:val="num" w:pos="3960"/>
        </w:tabs>
        <w:ind w:left="3960" w:hanging="360"/>
      </w:pPr>
      <w:rPr>
        <w:rFonts w:ascii="Avenir Next LT Pro" w:hAnsi="Avenir Next LT Pro" w:hint="default"/>
      </w:rPr>
    </w:lvl>
    <w:lvl w:ilvl="6" w:tplc="FFFFFFFF" w:tentative="1">
      <w:start w:val="1"/>
      <w:numFmt w:val="bullet"/>
      <w:lvlText w:val="+"/>
      <w:lvlJc w:val="left"/>
      <w:pPr>
        <w:tabs>
          <w:tab w:val="num" w:pos="4680"/>
        </w:tabs>
        <w:ind w:left="4680" w:hanging="360"/>
      </w:pPr>
      <w:rPr>
        <w:rFonts w:ascii="Avenir Next LT Pro" w:hAnsi="Avenir Next LT Pro" w:hint="default"/>
      </w:rPr>
    </w:lvl>
    <w:lvl w:ilvl="7" w:tplc="FFFFFFFF" w:tentative="1">
      <w:start w:val="1"/>
      <w:numFmt w:val="bullet"/>
      <w:lvlText w:val="+"/>
      <w:lvlJc w:val="left"/>
      <w:pPr>
        <w:tabs>
          <w:tab w:val="num" w:pos="5400"/>
        </w:tabs>
        <w:ind w:left="5400" w:hanging="360"/>
      </w:pPr>
      <w:rPr>
        <w:rFonts w:ascii="Avenir Next LT Pro" w:hAnsi="Avenir Next LT Pro" w:hint="default"/>
      </w:rPr>
    </w:lvl>
    <w:lvl w:ilvl="8" w:tplc="FFFFFFFF" w:tentative="1">
      <w:start w:val="1"/>
      <w:numFmt w:val="bullet"/>
      <w:lvlText w:val="+"/>
      <w:lvlJc w:val="left"/>
      <w:pPr>
        <w:tabs>
          <w:tab w:val="num" w:pos="6120"/>
        </w:tabs>
        <w:ind w:left="6120" w:hanging="360"/>
      </w:pPr>
      <w:rPr>
        <w:rFonts w:ascii="Avenir Next LT Pro" w:hAnsi="Avenir Next LT Pro" w:hint="default"/>
      </w:rPr>
    </w:lvl>
  </w:abstractNum>
  <w:abstractNum w:abstractNumId="15" w15:restartNumberingAfterBreak="0">
    <w:nsid w:val="47280E0F"/>
    <w:multiLevelType w:val="hybridMultilevel"/>
    <w:tmpl w:val="F56E1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8723E8"/>
    <w:multiLevelType w:val="hybridMultilevel"/>
    <w:tmpl w:val="D8D636A2"/>
    <w:lvl w:ilvl="0" w:tplc="1BACF176">
      <w:start w:val="1"/>
      <w:numFmt w:val="decimal"/>
      <w:lvlText w:val="%1."/>
      <w:lvlJc w:val="left"/>
      <w:pPr>
        <w:ind w:left="720" w:hanging="360"/>
      </w:pPr>
      <w:rPr>
        <w:rFonts w:cstheme="minorHAns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0557D0"/>
    <w:multiLevelType w:val="hybridMultilevel"/>
    <w:tmpl w:val="7D080CD6"/>
    <w:lvl w:ilvl="0" w:tplc="1BACF176">
      <w:start w:val="1"/>
      <w:numFmt w:val="decimal"/>
      <w:lvlText w:val="%1."/>
      <w:lvlJc w:val="left"/>
      <w:pPr>
        <w:ind w:left="1080" w:hanging="360"/>
      </w:pPr>
      <w:rPr>
        <w:rFonts w:cstheme="minorHAnsi" w:hint="default"/>
        <w:color w:val="00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C8CE07EA">
      <w:numFmt w:val="bullet"/>
      <w:lvlText w:val="-"/>
      <w:lvlJc w:val="left"/>
      <w:pPr>
        <w:ind w:left="3240" w:hanging="360"/>
      </w:pPr>
      <w:rPr>
        <w:rFonts w:ascii="Gill Sans MT" w:eastAsiaTheme="minorHAnsi" w:hAnsi="Gill Sans MT" w:cstheme="minorBid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E153933"/>
    <w:multiLevelType w:val="hybridMultilevel"/>
    <w:tmpl w:val="4C549F48"/>
    <w:lvl w:ilvl="0" w:tplc="FFFFFFFF">
      <w:start w:val="1"/>
      <w:numFmt w:val="decimal"/>
      <w:lvlText w:val="%1."/>
      <w:lvlJc w:val="left"/>
      <w:pPr>
        <w:ind w:left="1080" w:hanging="360"/>
      </w:pPr>
      <w:rPr>
        <w:rFonts w:cstheme="minorHAnsi" w:hint="default"/>
        <w:color w:val="000000"/>
      </w:rPr>
    </w:lvl>
    <w:lvl w:ilvl="1" w:tplc="FFFFFFFF">
      <w:start w:val="1"/>
      <w:numFmt w:val="lowerLetter"/>
      <w:lvlText w:val="%2."/>
      <w:lvlJc w:val="left"/>
      <w:pPr>
        <w:ind w:left="1800" w:hanging="360"/>
      </w:pPr>
    </w:lvl>
    <w:lvl w:ilvl="2" w:tplc="74FC43C0">
      <w:start w:val="1"/>
      <w:numFmt w:val="bullet"/>
      <w:lvlText w:val=""/>
      <w:lvlJc w:val="left"/>
      <w:pPr>
        <w:ind w:left="2700" w:hanging="360"/>
      </w:pPr>
      <w:rPr>
        <w:rFonts w:ascii="Symbol" w:hAnsi="Symbol"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E7C3CE5"/>
    <w:multiLevelType w:val="hybridMultilevel"/>
    <w:tmpl w:val="A89E488A"/>
    <w:lvl w:ilvl="0" w:tplc="C8CE07EA">
      <w:numFmt w:val="bullet"/>
      <w:lvlText w:val="-"/>
      <w:lvlJc w:val="left"/>
      <w:pPr>
        <w:ind w:left="360" w:hanging="360"/>
      </w:pPr>
      <w:rPr>
        <w:rFonts w:ascii="Gill Sans MT" w:eastAsiaTheme="minorHAnsi" w:hAnsi="Gill Sans MT"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4C4DC5"/>
    <w:multiLevelType w:val="hybridMultilevel"/>
    <w:tmpl w:val="D8A48BEC"/>
    <w:lvl w:ilvl="0" w:tplc="C8CE07EA">
      <w:numFmt w:val="bullet"/>
      <w:lvlText w:val="-"/>
      <w:lvlJc w:val="left"/>
      <w:pPr>
        <w:tabs>
          <w:tab w:val="num" w:pos="720"/>
        </w:tabs>
        <w:ind w:left="720" w:hanging="360"/>
      </w:pPr>
      <w:rPr>
        <w:rFonts w:ascii="Gill Sans MT" w:eastAsiaTheme="minorHAnsi" w:hAnsi="Gill Sans MT" w:cstheme="minorBidi" w:hint="default"/>
      </w:rPr>
    </w:lvl>
    <w:lvl w:ilvl="1" w:tplc="F412D934" w:tentative="1">
      <w:start w:val="1"/>
      <w:numFmt w:val="bullet"/>
      <w:lvlText w:val="+"/>
      <w:lvlJc w:val="left"/>
      <w:pPr>
        <w:tabs>
          <w:tab w:val="num" w:pos="1440"/>
        </w:tabs>
        <w:ind w:left="1440" w:hanging="360"/>
      </w:pPr>
      <w:rPr>
        <w:rFonts w:ascii="Avenir Next LT Pro" w:hAnsi="Avenir Next LT Pro" w:hint="default"/>
      </w:rPr>
    </w:lvl>
    <w:lvl w:ilvl="2" w:tplc="4D1A68E2" w:tentative="1">
      <w:start w:val="1"/>
      <w:numFmt w:val="bullet"/>
      <w:lvlText w:val="+"/>
      <w:lvlJc w:val="left"/>
      <w:pPr>
        <w:tabs>
          <w:tab w:val="num" w:pos="2160"/>
        </w:tabs>
        <w:ind w:left="2160" w:hanging="360"/>
      </w:pPr>
      <w:rPr>
        <w:rFonts w:ascii="Avenir Next LT Pro" w:hAnsi="Avenir Next LT Pro" w:hint="default"/>
      </w:rPr>
    </w:lvl>
    <w:lvl w:ilvl="3" w:tplc="246A8272" w:tentative="1">
      <w:start w:val="1"/>
      <w:numFmt w:val="bullet"/>
      <w:lvlText w:val="+"/>
      <w:lvlJc w:val="left"/>
      <w:pPr>
        <w:tabs>
          <w:tab w:val="num" w:pos="2880"/>
        </w:tabs>
        <w:ind w:left="2880" w:hanging="360"/>
      </w:pPr>
      <w:rPr>
        <w:rFonts w:ascii="Avenir Next LT Pro" w:hAnsi="Avenir Next LT Pro" w:hint="default"/>
      </w:rPr>
    </w:lvl>
    <w:lvl w:ilvl="4" w:tplc="E034B27A" w:tentative="1">
      <w:start w:val="1"/>
      <w:numFmt w:val="bullet"/>
      <w:lvlText w:val="+"/>
      <w:lvlJc w:val="left"/>
      <w:pPr>
        <w:tabs>
          <w:tab w:val="num" w:pos="3600"/>
        </w:tabs>
        <w:ind w:left="3600" w:hanging="360"/>
      </w:pPr>
      <w:rPr>
        <w:rFonts w:ascii="Avenir Next LT Pro" w:hAnsi="Avenir Next LT Pro" w:hint="default"/>
      </w:rPr>
    </w:lvl>
    <w:lvl w:ilvl="5" w:tplc="790EB0F8" w:tentative="1">
      <w:start w:val="1"/>
      <w:numFmt w:val="bullet"/>
      <w:lvlText w:val="+"/>
      <w:lvlJc w:val="left"/>
      <w:pPr>
        <w:tabs>
          <w:tab w:val="num" w:pos="4320"/>
        </w:tabs>
        <w:ind w:left="4320" w:hanging="360"/>
      </w:pPr>
      <w:rPr>
        <w:rFonts w:ascii="Avenir Next LT Pro" w:hAnsi="Avenir Next LT Pro" w:hint="default"/>
      </w:rPr>
    </w:lvl>
    <w:lvl w:ilvl="6" w:tplc="BCFA5B44" w:tentative="1">
      <w:start w:val="1"/>
      <w:numFmt w:val="bullet"/>
      <w:lvlText w:val="+"/>
      <w:lvlJc w:val="left"/>
      <w:pPr>
        <w:tabs>
          <w:tab w:val="num" w:pos="5040"/>
        </w:tabs>
        <w:ind w:left="5040" w:hanging="360"/>
      </w:pPr>
      <w:rPr>
        <w:rFonts w:ascii="Avenir Next LT Pro" w:hAnsi="Avenir Next LT Pro" w:hint="default"/>
      </w:rPr>
    </w:lvl>
    <w:lvl w:ilvl="7" w:tplc="A70877D8" w:tentative="1">
      <w:start w:val="1"/>
      <w:numFmt w:val="bullet"/>
      <w:lvlText w:val="+"/>
      <w:lvlJc w:val="left"/>
      <w:pPr>
        <w:tabs>
          <w:tab w:val="num" w:pos="5760"/>
        </w:tabs>
        <w:ind w:left="5760" w:hanging="360"/>
      </w:pPr>
      <w:rPr>
        <w:rFonts w:ascii="Avenir Next LT Pro" w:hAnsi="Avenir Next LT Pro" w:hint="default"/>
      </w:rPr>
    </w:lvl>
    <w:lvl w:ilvl="8" w:tplc="FF2A9186" w:tentative="1">
      <w:start w:val="1"/>
      <w:numFmt w:val="bullet"/>
      <w:lvlText w:val="+"/>
      <w:lvlJc w:val="left"/>
      <w:pPr>
        <w:tabs>
          <w:tab w:val="num" w:pos="6480"/>
        </w:tabs>
        <w:ind w:left="6480" w:hanging="360"/>
      </w:pPr>
      <w:rPr>
        <w:rFonts w:ascii="Avenir Next LT Pro" w:hAnsi="Avenir Next LT Pro" w:hint="default"/>
      </w:rPr>
    </w:lvl>
  </w:abstractNum>
  <w:abstractNum w:abstractNumId="21" w15:restartNumberingAfterBreak="0">
    <w:nsid w:val="57675E0F"/>
    <w:multiLevelType w:val="hybridMultilevel"/>
    <w:tmpl w:val="92D2297C"/>
    <w:lvl w:ilvl="0" w:tplc="C8CE07EA">
      <w:numFmt w:val="bullet"/>
      <w:lvlText w:val="-"/>
      <w:lvlJc w:val="left"/>
      <w:pPr>
        <w:tabs>
          <w:tab w:val="num" w:pos="1080"/>
        </w:tabs>
        <w:ind w:left="1080" w:hanging="360"/>
      </w:pPr>
      <w:rPr>
        <w:rFonts w:ascii="Gill Sans MT" w:eastAsiaTheme="minorHAnsi" w:hAnsi="Gill Sans MT" w:cstheme="minorBidi" w:hint="default"/>
      </w:rPr>
    </w:lvl>
    <w:lvl w:ilvl="1" w:tplc="FFFFFFFF" w:tentative="1">
      <w:start w:val="1"/>
      <w:numFmt w:val="bullet"/>
      <w:lvlText w:val="+"/>
      <w:lvlJc w:val="left"/>
      <w:pPr>
        <w:tabs>
          <w:tab w:val="num" w:pos="1800"/>
        </w:tabs>
        <w:ind w:left="1800" w:hanging="360"/>
      </w:pPr>
      <w:rPr>
        <w:rFonts w:ascii="Avenir Next LT Pro" w:hAnsi="Avenir Next LT Pro" w:hint="default"/>
      </w:rPr>
    </w:lvl>
    <w:lvl w:ilvl="2" w:tplc="FFFFFFFF" w:tentative="1">
      <w:start w:val="1"/>
      <w:numFmt w:val="bullet"/>
      <w:lvlText w:val="+"/>
      <w:lvlJc w:val="left"/>
      <w:pPr>
        <w:tabs>
          <w:tab w:val="num" w:pos="2520"/>
        </w:tabs>
        <w:ind w:left="2520" w:hanging="360"/>
      </w:pPr>
      <w:rPr>
        <w:rFonts w:ascii="Avenir Next LT Pro" w:hAnsi="Avenir Next LT Pro" w:hint="default"/>
      </w:rPr>
    </w:lvl>
    <w:lvl w:ilvl="3" w:tplc="FFFFFFFF" w:tentative="1">
      <w:start w:val="1"/>
      <w:numFmt w:val="bullet"/>
      <w:lvlText w:val="+"/>
      <w:lvlJc w:val="left"/>
      <w:pPr>
        <w:tabs>
          <w:tab w:val="num" w:pos="3240"/>
        </w:tabs>
        <w:ind w:left="3240" w:hanging="360"/>
      </w:pPr>
      <w:rPr>
        <w:rFonts w:ascii="Avenir Next LT Pro" w:hAnsi="Avenir Next LT Pro" w:hint="default"/>
      </w:rPr>
    </w:lvl>
    <w:lvl w:ilvl="4" w:tplc="FFFFFFFF" w:tentative="1">
      <w:start w:val="1"/>
      <w:numFmt w:val="bullet"/>
      <w:lvlText w:val="+"/>
      <w:lvlJc w:val="left"/>
      <w:pPr>
        <w:tabs>
          <w:tab w:val="num" w:pos="3960"/>
        </w:tabs>
        <w:ind w:left="3960" w:hanging="360"/>
      </w:pPr>
      <w:rPr>
        <w:rFonts w:ascii="Avenir Next LT Pro" w:hAnsi="Avenir Next LT Pro" w:hint="default"/>
      </w:rPr>
    </w:lvl>
    <w:lvl w:ilvl="5" w:tplc="FFFFFFFF" w:tentative="1">
      <w:start w:val="1"/>
      <w:numFmt w:val="bullet"/>
      <w:lvlText w:val="+"/>
      <w:lvlJc w:val="left"/>
      <w:pPr>
        <w:tabs>
          <w:tab w:val="num" w:pos="4680"/>
        </w:tabs>
        <w:ind w:left="4680" w:hanging="360"/>
      </w:pPr>
      <w:rPr>
        <w:rFonts w:ascii="Avenir Next LT Pro" w:hAnsi="Avenir Next LT Pro" w:hint="default"/>
      </w:rPr>
    </w:lvl>
    <w:lvl w:ilvl="6" w:tplc="FFFFFFFF" w:tentative="1">
      <w:start w:val="1"/>
      <w:numFmt w:val="bullet"/>
      <w:lvlText w:val="+"/>
      <w:lvlJc w:val="left"/>
      <w:pPr>
        <w:tabs>
          <w:tab w:val="num" w:pos="5400"/>
        </w:tabs>
        <w:ind w:left="5400" w:hanging="360"/>
      </w:pPr>
      <w:rPr>
        <w:rFonts w:ascii="Avenir Next LT Pro" w:hAnsi="Avenir Next LT Pro" w:hint="default"/>
      </w:rPr>
    </w:lvl>
    <w:lvl w:ilvl="7" w:tplc="FFFFFFFF" w:tentative="1">
      <w:start w:val="1"/>
      <w:numFmt w:val="bullet"/>
      <w:lvlText w:val="+"/>
      <w:lvlJc w:val="left"/>
      <w:pPr>
        <w:tabs>
          <w:tab w:val="num" w:pos="6120"/>
        </w:tabs>
        <w:ind w:left="6120" w:hanging="360"/>
      </w:pPr>
      <w:rPr>
        <w:rFonts w:ascii="Avenir Next LT Pro" w:hAnsi="Avenir Next LT Pro" w:hint="default"/>
      </w:rPr>
    </w:lvl>
    <w:lvl w:ilvl="8" w:tplc="FFFFFFFF" w:tentative="1">
      <w:start w:val="1"/>
      <w:numFmt w:val="bullet"/>
      <w:lvlText w:val="+"/>
      <w:lvlJc w:val="left"/>
      <w:pPr>
        <w:tabs>
          <w:tab w:val="num" w:pos="6840"/>
        </w:tabs>
        <w:ind w:left="6840" w:hanging="360"/>
      </w:pPr>
      <w:rPr>
        <w:rFonts w:ascii="Avenir Next LT Pro" w:hAnsi="Avenir Next LT Pro" w:hint="default"/>
      </w:rPr>
    </w:lvl>
  </w:abstractNum>
  <w:abstractNum w:abstractNumId="22" w15:restartNumberingAfterBreak="0">
    <w:nsid w:val="589E6185"/>
    <w:multiLevelType w:val="hybridMultilevel"/>
    <w:tmpl w:val="441EAF66"/>
    <w:lvl w:ilvl="0" w:tplc="C8CE07EA">
      <w:numFmt w:val="bullet"/>
      <w:lvlText w:val="-"/>
      <w:lvlJc w:val="left"/>
      <w:pPr>
        <w:tabs>
          <w:tab w:val="num" w:pos="360"/>
        </w:tabs>
        <w:ind w:left="360" w:hanging="360"/>
      </w:pPr>
      <w:rPr>
        <w:rFonts w:ascii="Gill Sans MT" w:eastAsiaTheme="minorHAnsi" w:hAnsi="Gill Sans MT" w:cstheme="minorBidi" w:hint="default"/>
      </w:rPr>
    </w:lvl>
    <w:lvl w:ilvl="1" w:tplc="FFFFFFFF" w:tentative="1">
      <w:start w:val="1"/>
      <w:numFmt w:val="bullet"/>
      <w:lvlText w:val="+"/>
      <w:lvlJc w:val="left"/>
      <w:pPr>
        <w:tabs>
          <w:tab w:val="num" w:pos="1080"/>
        </w:tabs>
        <w:ind w:left="1080" w:hanging="360"/>
      </w:pPr>
      <w:rPr>
        <w:rFonts w:ascii="Avenir Next LT Pro" w:hAnsi="Avenir Next LT Pro" w:hint="default"/>
      </w:rPr>
    </w:lvl>
    <w:lvl w:ilvl="2" w:tplc="FFFFFFFF" w:tentative="1">
      <w:start w:val="1"/>
      <w:numFmt w:val="bullet"/>
      <w:lvlText w:val="+"/>
      <w:lvlJc w:val="left"/>
      <w:pPr>
        <w:tabs>
          <w:tab w:val="num" w:pos="1800"/>
        </w:tabs>
        <w:ind w:left="1800" w:hanging="360"/>
      </w:pPr>
      <w:rPr>
        <w:rFonts w:ascii="Avenir Next LT Pro" w:hAnsi="Avenir Next LT Pro" w:hint="default"/>
      </w:rPr>
    </w:lvl>
    <w:lvl w:ilvl="3" w:tplc="FFFFFFFF" w:tentative="1">
      <w:start w:val="1"/>
      <w:numFmt w:val="bullet"/>
      <w:lvlText w:val="+"/>
      <w:lvlJc w:val="left"/>
      <w:pPr>
        <w:tabs>
          <w:tab w:val="num" w:pos="2520"/>
        </w:tabs>
        <w:ind w:left="2520" w:hanging="360"/>
      </w:pPr>
      <w:rPr>
        <w:rFonts w:ascii="Avenir Next LT Pro" w:hAnsi="Avenir Next LT Pro" w:hint="default"/>
      </w:rPr>
    </w:lvl>
    <w:lvl w:ilvl="4" w:tplc="FFFFFFFF" w:tentative="1">
      <w:start w:val="1"/>
      <w:numFmt w:val="bullet"/>
      <w:lvlText w:val="+"/>
      <w:lvlJc w:val="left"/>
      <w:pPr>
        <w:tabs>
          <w:tab w:val="num" w:pos="3240"/>
        </w:tabs>
        <w:ind w:left="3240" w:hanging="360"/>
      </w:pPr>
      <w:rPr>
        <w:rFonts w:ascii="Avenir Next LT Pro" w:hAnsi="Avenir Next LT Pro" w:hint="default"/>
      </w:rPr>
    </w:lvl>
    <w:lvl w:ilvl="5" w:tplc="FFFFFFFF" w:tentative="1">
      <w:start w:val="1"/>
      <w:numFmt w:val="bullet"/>
      <w:lvlText w:val="+"/>
      <w:lvlJc w:val="left"/>
      <w:pPr>
        <w:tabs>
          <w:tab w:val="num" w:pos="3960"/>
        </w:tabs>
        <w:ind w:left="3960" w:hanging="360"/>
      </w:pPr>
      <w:rPr>
        <w:rFonts w:ascii="Avenir Next LT Pro" w:hAnsi="Avenir Next LT Pro" w:hint="default"/>
      </w:rPr>
    </w:lvl>
    <w:lvl w:ilvl="6" w:tplc="FFFFFFFF" w:tentative="1">
      <w:start w:val="1"/>
      <w:numFmt w:val="bullet"/>
      <w:lvlText w:val="+"/>
      <w:lvlJc w:val="left"/>
      <w:pPr>
        <w:tabs>
          <w:tab w:val="num" w:pos="4680"/>
        </w:tabs>
        <w:ind w:left="4680" w:hanging="360"/>
      </w:pPr>
      <w:rPr>
        <w:rFonts w:ascii="Avenir Next LT Pro" w:hAnsi="Avenir Next LT Pro" w:hint="default"/>
      </w:rPr>
    </w:lvl>
    <w:lvl w:ilvl="7" w:tplc="FFFFFFFF" w:tentative="1">
      <w:start w:val="1"/>
      <w:numFmt w:val="bullet"/>
      <w:lvlText w:val="+"/>
      <w:lvlJc w:val="left"/>
      <w:pPr>
        <w:tabs>
          <w:tab w:val="num" w:pos="5400"/>
        </w:tabs>
        <w:ind w:left="5400" w:hanging="360"/>
      </w:pPr>
      <w:rPr>
        <w:rFonts w:ascii="Avenir Next LT Pro" w:hAnsi="Avenir Next LT Pro" w:hint="default"/>
      </w:rPr>
    </w:lvl>
    <w:lvl w:ilvl="8" w:tplc="FFFFFFFF" w:tentative="1">
      <w:start w:val="1"/>
      <w:numFmt w:val="bullet"/>
      <w:lvlText w:val="+"/>
      <w:lvlJc w:val="left"/>
      <w:pPr>
        <w:tabs>
          <w:tab w:val="num" w:pos="6120"/>
        </w:tabs>
        <w:ind w:left="6120" w:hanging="360"/>
      </w:pPr>
      <w:rPr>
        <w:rFonts w:ascii="Avenir Next LT Pro" w:hAnsi="Avenir Next LT Pro" w:hint="default"/>
      </w:rPr>
    </w:lvl>
  </w:abstractNum>
  <w:abstractNum w:abstractNumId="23" w15:restartNumberingAfterBreak="0">
    <w:nsid w:val="5A4B46D3"/>
    <w:multiLevelType w:val="hybridMultilevel"/>
    <w:tmpl w:val="96AE3778"/>
    <w:lvl w:ilvl="0" w:tplc="C8CE07EA">
      <w:numFmt w:val="bullet"/>
      <w:lvlText w:val="-"/>
      <w:lvlJc w:val="left"/>
      <w:pPr>
        <w:ind w:left="1080" w:hanging="360"/>
      </w:pPr>
      <w:rPr>
        <w:rFonts w:ascii="Gill Sans MT" w:eastAsiaTheme="minorHAnsi" w:hAnsi="Gill Sans M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40D18B2"/>
    <w:multiLevelType w:val="hybridMultilevel"/>
    <w:tmpl w:val="574090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60A5AC2"/>
    <w:multiLevelType w:val="hybridMultilevel"/>
    <w:tmpl w:val="0E24D1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70F6C1A"/>
    <w:multiLevelType w:val="hybridMultilevel"/>
    <w:tmpl w:val="F4B67F82"/>
    <w:lvl w:ilvl="0" w:tplc="74FC43C0">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679C1C53"/>
    <w:multiLevelType w:val="hybridMultilevel"/>
    <w:tmpl w:val="A0C2E508"/>
    <w:lvl w:ilvl="0" w:tplc="C8CE07EA">
      <w:numFmt w:val="bullet"/>
      <w:lvlText w:val="-"/>
      <w:lvlJc w:val="left"/>
      <w:pPr>
        <w:ind w:left="360" w:hanging="360"/>
      </w:pPr>
      <w:rPr>
        <w:rFonts w:ascii="Gill Sans MT" w:eastAsiaTheme="minorHAnsi" w:hAnsi="Gill Sans MT"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91807AF"/>
    <w:multiLevelType w:val="hybridMultilevel"/>
    <w:tmpl w:val="0B4EFEC0"/>
    <w:lvl w:ilvl="0" w:tplc="4566C7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604F0E"/>
    <w:multiLevelType w:val="hybridMultilevel"/>
    <w:tmpl w:val="5950EF2C"/>
    <w:lvl w:ilvl="0" w:tplc="74FC43C0">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798C3ACA"/>
    <w:multiLevelType w:val="hybridMultilevel"/>
    <w:tmpl w:val="14905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6607A3"/>
    <w:multiLevelType w:val="hybridMultilevel"/>
    <w:tmpl w:val="379E1182"/>
    <w:lvl w:ilvl="0" w:tplc="B3FEC27A">
      <w:numFmt w:val="bullet"/>
      <w:lvlText w:val="-"/>
      <w:lvlJc w:val="left"/>
      <w:pPr>
        <w:ind w:left="2700" w:hanging="360"/>
      </w:pPr>
      <w:rPr>
        <w:rFonts w:ascii="Calibri" w:eastAsiaTheme="minorHAnsi" w:hAnsi="Calibri" w:cs="Calibri"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2" w15:restartNumberingAfterBreak="0">
    <w:nsid w:val="7F5A64C5"/>
    <w:multiLevelType w:val="hybridMultilevel"/>
    <w:tmpl w:val="11565DC0"/>
    <w:lvl w:ilvl="0" w:tplc="FFFFFFFF">
      <w:start w:val="1"/>
      <w:numFmt w:val="decimal"/>
      <w:lvlText w:val="%1."/>
      <w:lvlJc w:val="left"/>
      <w:pPr>
        <w:ind w:left="1080" w:hanging="360"/>
      </w:pPr>
      <w:rPr>
        <w:rFonts w:cstheme="minorHAnsi" w:hint="default"/>
        <w:color w:val="000000"/>
      </w:rPr>
    </w:lvl>
    <w:lvl w:ilvl="1" w:tplc="FFFFFFFF">
      <w:start w:val="1"/>
      <w:numFmt w:val="lowerLetter"/>
      <w:lvlText w:val="%2."/>
      <w:lvlJc w:val="left"/>
      <w:pPr>
        <w:ind w:left="1800" w:hanging="360"/>
      </w:pPr>
    </w:lvl>
    <w:lvl w:ilvl="2" w:tplc="74FC43C0">
      <w:start w:val="1"/>
      <w:numFmt w:val="bullet"/>
      <w:lvlText w:val=""/>
      <w:lvlJc w:val="left"/>
      <w:pPr>
        <w:ind w:left="2700" w:hanging="360"/>
      </w:pPr>
      <w:rPr>
        <w:rFonts w:ascii="Symbol" w:hAnsi="Symbol"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00438506">
    <w:abstractNumId w:val="4"/>
  </w:num>
  <w:num w:numId="2" w16cid:durableId="665861992">
    <w:abstractNumId w:val="1"/>
  </w:num>
  <w:num w:numId="3" w16cid:durableId="780227417">
    <w:abstractNumId w:val="16"/>
  </w:num>
  <w:num w:numId="4" w16cid:durableId="63721284">
    <w:abstractNumId w:val="17"/>
  </w:num>
  <w:num w:numId="5" w16cid:durableId="244611863">
    <w:abstractNumId w:val="28"/>
  </w:num>
  <w:num w:numId="6" w16cid:durableId="1431659415">
    <w:abstractNumId w:val="24"/>
  </w:num>
  <w:num w:numId="7" w16cid:durableId="1868834710">
    <w:abstractNumId w:val="25"/>
  </w:num>
  <w:num w:numId="8" w16cid:durableId="705956796">
    <w:abstractNumId w:val="5"/>
  </w:num>
  <w:num w:numId="9" w16cid:durableId="538397568">
    <w:abstractNumId w:val="18"/>
  </w:num>
  <w:num w:numId="10" w16cid:durableId="696151884">
    <w:abstractNumId w:val="32"/>
  </w:num>
  <w:num w:numId="11" w16cid:durableId="473445890">
    <w:abstractNumId w:val="0"/>
  </w:num>
  <w:num w:numId="12" w16cid:durableId="898710608">
    <w:abstractNumId w:val="2"/>
  </w:num>
  <w:num w:numId="13" w16cid:durableId="592125582">
    <w:abstractNumId w:val="26"/>
  </w:num>
  <w:num w:numId="14" w16cid:durableId="122693243">
    <w:abstractNumId w:val="29"/>
  </w:num>
  <w:num w:numId="15" w16cid:durableId="1498375995">
    <w:abstractNumId w:val="31"/>
  </w:num>
  <w:num w:numId="16" w16cid:durableId="1444418805">
    <w:abstractNumId w:val="13"/>
  </w:num>
  <w:num w:numId="17" w16cid:durableId="1950892591">
    <w:abstractNumId w:val="11"/>
  </w:num>
  <w:num w:numId="18" w16cid:durableId="2087218192">
    <w:abstractNumId w:val="30"/>
  </w:num>
  <w:num w:numId="19" w16cid:durableId="88820098">
    <w:abstractNumId w:val="15"/>
  </w:num>
  <w:num w:numId="20" w16cid:durableId="1609700253">
    <w:abstractNumId w:val="9"/>
  </w:num>
  <w:num w:numId="21" w16cid:durableId="1063407922">
    <w:abstractNumId w:val="10"/>
  </w:num>
  <w:num w:numId="22" w16cid:durableId="1542745095">
    <w:abstractNumId w:val="8"/>
  </w:num>
  <w:num w:numId="23" w16cid:durableId="2103908709">
    <w:abstractNumId w:val="12"/>
  </w:num>
  <w:num w:numId="24" w16cid:durableId="506139597">
    <w:abstractNumId w:val="20"/>
  </w:num>
  <w:num w:numId="25" w16cid:durableId="1579561799">
    <w:abstractNumId w:val="23"/>
  </w:num>
  <w:num w:numId="26" w16cid:durableId="1022828650">
    <w:abstractNumId w:val="21"/>
  </w:num>
  <w:num w:numId="27" w16cid:durableId="209001076">
    <w:abstractNumId w:val="3"/>
  </w:num>
  <w:num w:numId="28" w16cid:durableId="450167074">
    <w:abstractNumId w:val="7"/>
  </w:num>
  <w:num w:numId="29" w16cid:durableId="1954046329">
    <w:abstractNumId w:val="22"/>
  </w:num>
  <w:num w:numId="30" w16cid:durableId="1977026511">
    <w:abstractNumId w:val="14"/>
  </w:num>
  <w:num w:numId="31" w16cid:durableId="421147052">
    <w:abstractNumId w:val="19"/>
  </w:num>
  <w:num w:numId="32" w16cid:durableId="1382094322">
    <w:abstractNumId w:val="6"/>
  </w:num>
  <w:num w:numId="33" w16cid:durableId="79706636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C85"/>
    <w:rsid w:val="00011A3D"/>
    <w:rsid w:val="00011E1F"/>
    <w:rsid w:val="000134C3"/>
    <w:rsid w:val="00013588"/>
    <w:rsid w:val="000218A5"/>
    <w:rsid w:val="000222B7"/>
    <w:rsid w:val="000236E7"/>
    <w:rsid w:val="00043A98"/>
    <w:rsid w:val="00043F34"/>
    <w:rsid w:val="00066A5C"/>
    <w:rsid w:val="000723E6"/>
    <w:rsid w:val="00083032"/>
    <w:rsid w:val="0008613D"/>
    <w:rsid w:val="00090978"/>
    <w:rsid w:val="000A2C9C"/>
    <w:rsid w:val="000B2EFE"/>
    <w:rsid w:val="000B6282"/>
    <w:rsid w:val="000C28B0"/>
    <w:rsid w:val="000C4469"/>
    <w:rsid w:val="000D5CBD"/>
    <w:rsid w:val="000E7445"/>
    <w:rsid w:val="00110959"/>
    <w:rsid w:val="00115AEE"/>
    <w:rsid w:val="00120C92"/>
    <w:rsid w:val="001324D1"/>
    <w:rsid w:val="00147D11"/>
    <w:rsid w:val="00182984"/>
    <w:rsid w:val="00197993"/>
    <w:rsid w:val="00197D38"/>
    <w:rsid w:val="001A0799"/>
    <w:rsid w:val="001B14E4"/>
    <w:rsid w:val="001B4EFA"/>
    <w:rsid w:val="001D08AB"/>
    <w:rsid w:val="001D6609"/>
    <w:rsid w:val="001E63A0"/>
    <w:rsid w:val="001F2E1B"/>
    <w:rsid w:val="001F5A30"/>
    <w:rsid w:val="0020173B"/>
    <w:rsid w:val="00227B90"/>
    <w:rsid w:val="0023130E"/>
    <w:rsid w:val="00277EB5"/>
    <w:rsid w:val="002824DD"/>
    <w:rsid w:val="002864E7"/>
    <w:rsid w:val="002C7BA9"/>
    <w:rsid w:val="002D79DA"/>
    <w:rsid w:val="003047F8"/>
    <w:rsid w:val="003265D9"/>
    <w:rsid w:val="00334660"/>
    <w:rsid w:val="003451A2"/>
    <w:rsid w:val="003665DB"/>
    <w:rsid w:val="003757B6"/>
    <w:rsid w:val="00377240"/>
    <w:rsid w:val="00385124"/>
    <w:rsid w:val="003914A9"/>
    <w:rsid w:val="003946E3"/>
    <w:rsid w:val="00397AAA"/>
    <w:rsid w:val="003B3FF4"/>
    <w:rsid w:val="003D594F"/>
    <w:rsid w:val="003E6189"/>
    <w:rsid w:val="004024CA"/>
    <w:rsid w:val="00403033"/>
    <w:rsid w:val="00403627"/>
    <w:rsid w:val="00404404"/>
    <w:rsid w:val="00404D86"/>
    <w:rsid w:val="00430A41"/>
    <w:rsid w:val="00442C65"/>
    <w:rsid w:val="00446C80"/>
    <w:rsid w:val="00453781"/>
    <w:rsid w:val="0045760A"/>
    <w:rsid w:val="00485CED"/>
    <w:rsid w:val="004A51F8"/>
    <w:rsid w:val="004B114A"/>
    <w:rsid w:val="004B5ACD"/>
    <w:rsid w:val="004C2918"/>
    <w:rsid w:val="004D534E"/>
    <w:rsid w:val="004D7591"/>
    <w:rsid w:val="004E2D43"/>
    <w:rsid w:val="004F2562"/>
    <w:rsid w:val="004F35F0"/>
    <w:rsid w:val="00500130"/>
    <w:rsid w:val="00510906"/>
    <w:rsid w:val="0051743A"/>
    <w:rsid w:val="0052664C"/>
    <w:rsid w:val="00536D90"/>
    <w:rsid w:val="00540BFF"/>
    <w:rsid w:val="00546966"/>
    <w:rsid w:val="00574329"/>
    <w:rsid w:val="00577A69"/>
    <w:rsid w:val="00582752"/>
    <w:rsid w:val="00582B47"/>
    <w:rsid w:val="00584816"/>
    <w:rsid w:val="0058498B"/>
    <w:rsid w:val="005A5EDE"/>
    <w:rsid w:val="005B0AD3"/>
    <w:rsid w:val="005C58B7"/>
    <w:rsid w:val="005C5F77"/>
    <w:rsid w:val="005C640D"/>
    <w:rsid w:val="005D3F02"/>
    <w:rsid w:val="005E04CE"/>
    <w:rsid w:val="006013EF"/>
    <w:rsid w:val="00636E4E"/>
    <w:rsid w:val="00646F29"/>
    <w:rsid w:val="00664FD0"/>
    <w:rsid w:val="00673DAD"/>
    <w:rsid w:val="00674F1F"/>
    <w:rsid w:val="00675710"/>
    <w:rsid w:val="00680E4F"/>
    <w:rsid w:val="00691956"/>
    <w:rsid w:val="006B65E6"/>
    <w:rsid w:val="006D6DB6"/>
    <w:rsid w:val="006F07A9"/>
    <w:rsid w:val="006F0B23"/>
    <w:rsid w:val="006F16C7"/>
    <w:rsid w:val="007023A4"/>
    <w:rsid w:val="0071126E"/>
    <w:rsid w:val="00717114"/>
    <w:rsid w:val="007260C3"/>
    <w:rsid w:val="00756BE6"/>
    <w:rsid w:val="007625E2"/>
    <w:rsid w:val="00764459"/>
    <w:rsid w:val="007725FE"/>
    <w:rsid w:val="00781543"/>
    <w:rsid w:val="00781C40"/>
    <w:rsid w:val="0078205D"/>
    <w:rsid w:val="007854D5"/>
    <w:rsid w:val="0079781C"/>
    <w:rsid w:val="007C0931"/>
    <w:rsid w:val="007E1067"/>
    <w:rsid w:val="007E23D8"/>
    <w:rsid w:val="007F0534"/>
    <w:rsid w:val="007F55DC"/>
    <w:rsid w:val="008133AC"/>
    <w:rsid w:val="008210E5"/>
    <w:rsid w:val="008310F9"/>
    <w:rsid w:val="0083430C"/>
    <w:rsid w:val="0084402F"/>
    <w:rsid w:val="008517B6"/>
    <w:rsid w:val="00854163"/>
    <w:rsid w:val="008779D6"/>
    <w:rsid w:val="008958FF"/>
    <w:rsid w:val="008B14A2"/>
    <w:rsid w:val="008B2E29"/>
    <w:rsid w:val="008C1E6D"/>
    <w:rsid w:val="008C4EEC"/>
    <w:rsid w:val="008D256A"/>
    <w:rsid w:val="008E2BC5"/>
    <w:rsid w:val="008E71BB"/>
    <w:rsid w:val="008F6F59"/>
    <w:rsid w:val="009136B4"/>
    <w:rsid w:val="009214BA"/>
    <w:rsid w:val="0093456D"/>
    <w:rsid w:val="00943A57"/>
    <w:rsid w:val="00951C85"/>
    <w:rsid w:val="009734B6"/>
    <w:rsid w:val="00974422"/>
    <w:rsid w:val="0098151D"/>
    <w:rsid w:val="009B31F6"/>
    <w:rsid w:val="009C4738"/>
    <w:rsid w:val="009D12F1"/>
    <w:rsid w:val="009E10A8"/>
    <w:rsid w:val="009E20A2"/>
    <w:rsid w:val="009E66C5"/>
    <w:rsid w:val="009E6BA1"/>
    <w:rsid w:val="009F1140"/>
    <w:rsid w:val="009F4084"/>
    <w:rsid w:val="00A01135"/>
    <w:rsid w:val="00A0292E"/>
    <w:rsid w:val="00A04415"/>
    <w:rsid w:val="00A1273D"/>
    <w:rsid w:val="00A2457D"/>
    <w:rsid w:val="00A52E3F"/>
    <w:rsid w:val="00A62E0F"/>
    <w:rsid w:val="00A67C67"/>
    <w:rsid w:val="00A72ED0"/>
    <w:rsid w:val="00A74944"/>
    <w:rsid w:val="00A76484"/>
    <w:rsid w:val="00A80B64"/>
    <w:rsid w:val="00A82E8C"/>
    <w:rsid w:val="00AA0266"/>
    <w:rsid w:val="00AA1C08"/>
    <w:rsid w:val="00AA37B3"/>
    <w:rsid w:val="00AA4879"/>
    <w:rsid w:val="00AB6ED0"/>
    <w:rsid w:val="00AC0BDA"/>
    <w:rsid w:val="00AC16C7"/>
    <w:rsid w:val="00AC5924"/>
    <w:rsid w:val="00AE225A"/>
    <w:rsid w:val="00AE6C5A"/>
    <w:rsid w:val="00AF2C23"/>
    <w:rsid w:val="00AF55B2"/>
    <w:rsid w:val="00B00AC7"/>
    <w:rsid w:val="00B07CB4"/>
    <w:rsid w:val="00B1194C"/>
    <w:rsid w:val="00B23DFA"/>
    <w:rsid w:val="00B26211"/>
    <w:rsid w:val="00B42C6F"/>
    <w:rsid w:val="00B4511F"/>
    <w:rsid w:val="00B50BC9"/>
    <w:rsid w:val="00B51ADB"/>
    <w:rsid w:val="00B65A22"/>
    <w:rsid w:val="00BA0A75"/>
    <w:rsid w:val="00BA3ED5"/>
    <w:rsid w:val="00BA4E61"/>
    <w:rsid w:val="00BB052A"/>
    <w:rsid w:val="00BD47D9"/>
    <w:rsid w:val="00C124D5"/>
    <w:rsid w:val="00C159D1"/>
    <w:rsid w:val="00C1695F"/>
    <w:rsid w:val="00C17E23"/>
    <w:rsid w:val="00C23D26"/>
    <w:rsid w:val="00C44330"/>
    <w:rsid w:val="00C5476F"/>
    <w:rsid w:val="00C62163"/>
    <w:rsid w:val="00C75C2C"/>
    <w:rsid w:val="00C76EA1"/>
    <w:rsid w:val="00C77B86"/>
    <w:rsid w:val="00C90904"/>
    <w:rsid w:val="00C92576"/>
    <w:rsid w:val="00C95918"/>
    <w:rsid w:val="00CA10F2"/>
    <w:rsid w:val="00CA1F03"/>
    <w:rsid w:val="00CA599B"/>
    <w:rsid w:val="00CA7C35"/>
    <w:rsid w:val="00CB39BB"/>
    <w:rsid w:val="00CB6DBD"/>
    <w:rsid w:val="00CC117C"/>
    <w:rsid w:val="00CC47E0"/>
    <w:rsid w:val="00CD272A"/>
    <w:rsid w:val="00CE4656"/>
    <w:rsid w:val="00CF04D7"/>
    <w:rsid w:val="00D50247"/>
    <w:rsid w:val="00D802B1"/>
    <w:rsid w:val="00D82A76"/>
    <w:rsid w:val="00D87F6E"/>
    <w:rsid w:val="00D913F3"/>
    <w:rsid w:val="00D96C66"/>
    <w:rsid w:val="00DA551A"/>
    <w:rsid w:val="00DB2940"/>
    <w:rsid w:val="00DC29F8"/>
    <w:rsid w:val="00DC35E4"/>
    <w:rsid w:val="00DC60A4"/>
    <w:rsid w:val="00DE71D1"/>
    <w:rsid w:val="00E2072D"/>
    <w:rsid w:val="00E32C19"/>
    <w:rsid w:val="00E523B5"/>
    <w:rsid w:val="00E54692"/>
    <w:rsid w:val="00E61934"/>
    <w:rsid w:val="00E700E6"/>
    <w:rsid w:val="00E72195"/>
    <w:rsid w:val="00E7448E"/>
    <w:rsid w:val="00E91E2A"/>
    <w:rsid w:val="00EB2B6C"/>
    <w:rsid w:val="00EB53F7"/>
    <w:rsid w:val="00EC103D"/>
    <w:rsid w:val="00ED6495"/>
    <w:rsid w:val="00EE11BC"/>
    <w:rsid w:val="00EE522D"/>
    <w:rsid w:val="00EE682B"/>
    <w:rsid w:val="00EF1FFA"/>
    <w:rsid w:val="00EF2F74"/>
    <w:rsid w:val="00EF7052"/>
    <w:rsid w:val="00F0108E"/>
    <w:rsid w:val="00F2280A"/>
    <w:rsid w:val="00F42D23"/>
    <w:rsid w:val="00F45E4A"/>
    <w:rsid w:val="00F47A8C"/>
    <w:rsid w:val="00F643E8"/>
    <w:rsid w:val="00F71125"/>
    <w:rsid w:val="00F832B8"/>
    <w:rsid w:val="00F93DFA"/>
    <w:rsid w:val="00FC62CB"/>
    <w:rsid w:val="00FD0F70"/>
    <w:rsid w:val="00FD3AE5"/>
    <w:rsid w:val="00FD6B60"/>
    <w:rsid w:val="00FF4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D2011"/>
  <w14:defaultImageDpi w14:val="330"/>
  <w15:chartTrackingRefBased/>
  <w15:docId w15:val="{702528AB-28DC-4689-B81C-A37D7324C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multilevelSaco">
    <w:name w:val="multilevelSaco"/>
    <w:uiPriority w:val="99"/>
    <w:rsid w:val="003265D9"/>
    <w:pPr>
      <w:numPr>
        <w:numId w:val="1"/>
      </w:numPr>
    </w:pPr>
  </w:style>
  <w:style w:type="numbering" w:customStyle="1" w:styleId="SacoZO">
    <w:name w:val="SacoZO"/>
    <w:uiPriority w:val="99"/>
    <w:rsid w:val="001F5A30"/>
    <w:pPr>
      <w:numPr>
        <w:numId w:val="2"/>
      </w:numPr>
    </w:pPr>
  </w:style>
  <w:style w:type="table" w:styleId="GridTable6Colorful">
    <w:name w:val="Grid Table 6 Colorful"/>
    <w:basedOn w:val="TableNormal"/>
    <w:uiPriority w:val="51"/>
    <w:rsid w:val="00B4511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pPr>
        <w:jc w:val="left"/>
      </w:pPr>
      <w:rPr>
        <w:b/>
        <w:bCs/>
        <w:color w:val="FFFFFF" w:themeColor="background1"/>
      </w:rPr>
      <w:tblPr/>
      <w:tcPr>
        <w:shd w:val="clear" w:color="auto" w:fill="1F3864" w:themeFill="accent1" w:themeFillShade="80"/>
        <w:vAlign w:val="center"/>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FFFFFF" w:themeFill="background1"/>
      </w:tcPr>
    </w:tblStylePr>
    <w:tblStylePr w:type="band2Horz">
      <w:tblPr/>
      <w:tcPr>
        <w:shd w:val="clear" w:color="auto" w:fill="D9D9D9" w:themeFill="background1" w:themeFillShade="D9"/>
      </w:tcPr>
    </w:tblStylePr>
  </w:style>
  <w:style w:type="character" w:styleId="Hyperlink">
    <w:name w:val="Hyperlink"/>
    <w:basedOn w:val="DefaultParagraphFont"/>
    <w:uiPriority w:val="99"/>
    <w:unhideWhenUsed/>
    <w:rsid w:val="000A2C9C"/>
    <w:rPr>
      <w:color w:val="0000FF"/>
      <w:u w:val="single"/>
    </w:rPr>
  </w:style>
  <w:style w:type="character" w:styleId="UnresolvedMention">
    <w:name w:val="Unresolved Mention"/>
    <w:basedOn w:val="DefaultParagraphFont"/>
    <w:uiPriority w:val="99"/>
    <w:semiHidden/>
    <w:unhideWhenUsed/>
    <w:rsid w:val="000A2C9C"/>
    <w:rPr>
      <w:color w:val="605E5C"/>
      <w:shd w:val="clear" w:color="auto" w:fill="E1DFDD"/>
    </w:rPr>
  </w:style>
  <w:style w:type="paragraph" w:styleId="ListParagraph">
    <w:name w:val="List Paragraph"/>
    <w:basedOn w:val="Normal"/>
    <w:uiPriority w:val="34"/>
    <w:qFormat/>
    <w:rsid w:val="000A2C9C"/>
    <w:pPr>
      <w:ind w:left="720"/>
      <w:contextualSpacing/>
    </w:pPr>
  </w:style>
  <w:style w:type="paragraph" w:styleId="Header">
    <w:name w:val="header"/>
    <w:basedOn w:val="Normal"/>
    <w:link w:val="HeaderChar"/>
    <w:uiPriority w:val="99"/>
    <w:unhideWhenUsed/>
    <w:rsid w:val="001324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4D1"/>
  </w:style>
  <w:style w:type="paragraph" w:styleId="Footer">
    <w:name w:val="footer"/>
    <w:basedOn w:val="Normal"/>
    <w:link w:val="FooterChar"/>
    <w:uiPriority w:val="99"/>
    <w:unhideWhenUsed/>
    <w:rsid w:val="001324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4D1"/>
  </w:style>
  <w:style w:type="character" w:styleId="FollowedHyperlink">
    <w:name w:val="FollowedHyperlink"/>
    <w:basedOn w:val="DefaultParagraphFont"/>
    <w:uiPriority w:val="99"/>
    <w:semiHidden/>
    <w:unhideWhenUsed/>
    <w:rsid w:val="00BA0A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736729">
      <w:bodyDiv w:val="1"/>
      <w:marLeft w:val="0"/>
      <w:marRight w:val="0"/>
      <w:marTop w:val="0"/>
      <w:marBottom w:val="0"/>
      <w:divBdr>
        <w:top w:val="none" w:sz="0" w:space="0" w:color="auto"/>
        <w:left w:val="none" w:sz="0" w:space="0" w:color="auto"/>
        <w:bottom w:val="none" w:sz="0" w:space="0" w:color="auto"/>
        <w:right w:val="none" w:sz="0" w:space="0" w:color="auto"/>
      </w:divBdr>
      <w:divsChild>
        <w:div w:id="1161972145">
          <w:marLeft w:val="533"/>
          <w:marRight w:val="0"/>
          <w:marTop w:val="200"/>
          <w:marBottom w:val="0"/>
          <w:divBdr>
            <w:top w:val="none" w:sz="0" w:space="0" w:color="auto"/>
            <w:left w:val="none" w:sz="0" w:space="0" w:color="auto"/>
            <w:bottom w:val="none" w:sz="0" w:space="0" w:color="auto"/>
            <w:right w:val="none" w:sz="0" w:space="0" w:color="auto"/>
          </w:divBdr>
        </w:div>
        <w:div w:id="1514881421">
          <w:marLeft w:val="533"/>
          <w:marRight w:val="0"/>
          <w:marTop w:val="200"/>
          <w:marBottom w:val="0"/>
          <w:divBdr>
            <w:top w:val="none" w:sz="0" w:space="0" w:color="auto"/>
            <w:left w:val="none" w:sz="0" w:space="0" w:color="auto"/>
            <w:bottom w:val="none" w:sz="0" w:space="0" w:color="auto"/>
            <w:right w:val="none" w:sz="0" w:space="0" w:color="auto"/>
          </w:divBdr>
        </w:div>
        <w:div w:id="1066339556">
          <w:marLeft w:val="533"/>
          <w:marRight w:val="0"/>
          <w:marTop w:val="200"/>
          <w:marBottom w:val="0"/>
          <w:divBdr>
            <w:top w:val="none" w:sz="0" w:space="0" w:color="auto"/>
            <w:left w:val="none" w:sz="0" w:space="0" w:color="auto"/>
            <w:bottom w:val="none" w:sz="0" w:space="0" w:color="auto"/>
            <w:right w:val="none" w:sz="0" w:space="0" w:color="auto"/>
          </w:divBdr>
        </w:div>
      </w:divsChild>
    </w:div>
    <w:div w:id="986864469">
      <w:bodyDiv w:val="1"/>
      <w:marLeft w:val="0"/>
      <w:marRight w:val="0"/>
      <w:marTop w:val="0"/>
      <w:marBottom w:val="0"/>
      <w:divBdr>
        <w:top w:val="none" w:sz="0" w:space="0" w:color="auto"/>
        <w:left w:val="none" w:sz="0" w:space="0" w:color="auto"/>
        <w:bottom w:val="none" w:sz="0" w:space="0" w:color="auto"/>
        <w:right w:val="none" w:sz="0" w:space="0" w:color="auto"/>
      </w:divBdr>
      <w:divsChild>
        <w:div w:id="361248236">
          <w:marLeft w:val="533"/>
          <w:marRight w:val="0"/>
          <w:marTop w:val="200"/>
          <w:marBottom w:val="0"/>
          <w:divBdr>
            <w:top w:val="none" w:sz="0" w:space="0" w:color="auto"/>
            <w:left w:val="none" w:sz="0" w:space="0" w:color="auto"/>
            <w:bottom w:val="none" w:sz="0" w:space="0" w:color="auto"/>
            <w:right w:val="none" w:sz="0" w:space="0" w:color="auto"/>
          </w:divBdr>
        </w:div>
      </w:divsChild>
    </w:div>
    <w:div w:id="1573732164">
      <w:bodyDiv w:val="1"/>
      <w:marLeft w:val="0"/>
      <w:marRight w:val="0"/>
      <w:marTop w:val="0"/>
      <w:marBottom w:val="0"/>
      <w:divBdr>
        <w:top w:val="none" w:sz="0" w:space="0" w:color="auto"/>
        <w:left w:val="none" w:sz="0" w:space="0" w:color="auto"/>
        <w:bottom w:val="none" w:sz="0" w:space="0" w:color="auto"/>
        <w:right w:val="none" w:sz="0" w:space="0" w:color="auto"/>
      </w:divBdr>
    </w:div>
    <w:div w:id="1710178330">
      <w:bodyDiv w:val="1"/>
      <w:marLeft w:val="0"/>
      <w:marRight w:val="0"/>
      <w:marTop w:val="0"/>
      <w:marBottom w:val="0"/>
      <w:divBdr>
        <w:top w:val="none" w:sz="0" w:space="0" w:color="auto"/>
        <w:left w:val="none" w:sz="0" w:space="0" w:color="auto"/>
        <w:bottom w:val="none" w:sz="0" w:space="0" w:color="auto"/>
        <w:right w:val="none" w:sz="0" w:space="0" w:color="auto"/>
      </w:divBdr>
      <w:divsChild>
        <w:div w:id="1543635450">
          <w:marLeft w:val="533"/>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versitysystemnh.sharepoint.com/teams/UNHPREP/Shared%20Documents/Forms/AllItems.aspx?id=%2Fteams%2FUNHPREP%2FShared%20Documents%2FHSE%20Collaborative%2FFull%20Collab%20Mtg%205%2D15%2D24%2FHSE%20Collaborative%20Meeting%5FMay%2015%202024%20Slides%2Epdf&amp;parent=%2Fteams%2FUNHPREP%2FShared%20Documents%2FHSE%20Collaborative%2FFull%20Collab%20Mtg%205%2D15%2D24&amp;p=true&amp;ga=1" TargetMode="External"/><Relationship Id="rId13" Type="http://schemas.openxmlformats.org/officeDocument/2006/relationships/hyperlink" Target="https://universitysystemnh.sharepoint.com/teams/UNHPREP/_layouts/15/stream.aspx?id=%2Fteams%2FUNHPREP%2FShared%20Documents%2FHSE%20Collaborative%2FFull%20Collab%20Mtg%205%2D15%2D24%2FFRN%26WaterQuality%20%2D%201716403665071%2Emp4&amp;ga=1&amp;referrer=StreamWebApp%2EWeb&amp;referrerScenario=AddressBarCopied%2Eview%2Eb841164a%2D6bc2%2D4449%2Db996%2D0e45590eedf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agrant.unh.edu/volunteer/coastal-research-volunteers/current-projects/beach-profiling/beach-profiling-data" TargetMode="External"/><Relationship Id="rId17" Type="http://schemas.openxmlformats.org/officeDocument/2006/relationships/hyperlink" Target="https://docs.google.com/spreadsheets/d/e/2PACX-1vSWXSul4UVKgJs1B6wbxr6v2ZZ82LF8KGFyR9v969AbhsHeOwYcXzVJCF_jTIGKBna-49bNVDR_STqr/pubhtml" TargetMode="External"/><Relationship Id="rId2" Type="http://schemas.openxmlformats.org/officeDocument/2006/relationships/numbering" Target="numbering.xml"/><Relationship Id="rId16" Type="http://schemas.openxmlformats.org/officeDocument/2006/relationships/hyperlink" Target="https://docs.google.com/spreadsheets/d/e/2PACX-1vSWXSul4UVKgJs1B6wbxr6v2ZZ82LF8KGFyR9v969AbhsHeOwYcXzVJCF_jTIGKBna-49bNVDR_STqr/pub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iversitysystemnh.sharepoint.com/teams/UNHPREP/Shared%20Documents/Forms/AllItems.aspx?id=%2Fteams%2FUNHPREP%2FShared%20Documents%2FHSE%20Collaborative%2FFull%20Collab%20Mtg%205%2D15%2D24%2FMoore%5FHSE%20Collaborative%5F14May2024%20copy%2Epdf&amp;parent=%2Fteams%2FUNHPREP%2FShared%20Documents%2FHSE%20Collaborative%2FFull%20Collab%20Mtg%205%2D15%2D24&amp;p=true&amp;ga=1" TargetMode="External"/><Relationship Id="rId5" Type="http://schemas.openxmlformats.org/officeDocument/2006/relationships/webSettings" Target="webSettings.xml"/><Relationship Id="rId15" Type="http://schemas.openxmlformats.org/officeDocument/2006/relationships/hyperlink" Target="https://seagrant.unh.edu/flood-ready-neighborhoods-project" TargetMode="External"/><Relationship Id="rId10" Type="http://schemas.openxmlformats.org/officeDocument/2006/relationships/hyperlink" Target="https://universitysystemnh.sharepoint.com/teams/UNHPREP/_layouts/15/stream.aspx?id=%2Fteams%2FUNHPREP%2FShared%20Documents%2FHSE%20Collaborative%2FFull%20Collab%20Mtg%205%2D15%2D24%2FDunes%26Beaches%20%2D%201716401194039%2Emp4&amp;ga=1&amp;referrer=StreamWebApp%2EWeb&amp;referrerScenario=AddressBarCopied%2Eview%2E8042829e%2D2ec5%2D4851%2D8b1d%2D7c9621c8f3d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epestuaries.org/hampton-seabrook-estuary-collaborative/" TargetMode="External"/><Relationship Id="rId14" Type="http://schemas.openxmlformats.org/officeDocument/2006/relationships/hyperlink" Target="https://universitysystemnh.sharepoint.com/teams/UNHPREP/Shared%20Documents/Forms/AllItems.aspx?id=%2Fteams%2FUNHPREP%2FShared%20Documents%2FHSE%20Collaborative%2FFull%20Collab%20Mtg%205%2D15%2D24%2FHSE%20Collaborative%20Meeting%2DMeadowPond15May2024%2Epdf&amp;parent=%2Fteams%2FUNHPREP%2FShared%20Documents%2FHSE%20Collaborative%2FFull%20Collab%20Mtg%205%2D15%2D24&amp;p=true&amp;ga=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prepestuaries.org/hampton-seabrook-estuary-collabora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16A18-4B04-44F3-8053-0D0EEC00A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1717</Words>
  <Characters>9787</Characters>
  <Application>Microsoft Office Word</Application>
  <DocSecurity>0</DocSecurity>
  <Lines>81</Lines>
  <Paragraphs>22</Paragraphs>
  <ScaleCrop>false</ScaleCrop>
  <Company/>
  <LinksUpToDate>false</LinksUpToDate>
  <CharactersWithSpaces>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Durfee</dc:creator>
  <cp:keywords/>
  <dc:description/>
  <cp:lastModifiedBy>Elizabeth Durfee</cp:lastModifiedBy>
  <cp:revision>65</cp:revision>
  <dcterms:created xsi:type="dcterms:W3CDTF">2024-05-22T14:15:00Z</dcterms:created>
  <dcterms:modified xsi:type="dcterms:W3CDTF">2024-05-31T13:21:00Z</dcterms:modified>
</cp:coreProperties>
</file>